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6290" w14:textId="77777777" w:rsidR="00FA3655" w:rsidRPr="004300C8" w:rsidRDefault="00B41BFB" w:rsidP="006E3D37">
      <w:pPr>
        <w:pStyle w:val="Heading1"/>
        <w:jc w:val="center"/>
        <w:rPr>
          <w:rFonts w:ascii="Arial" w:hAnsi="Arial"/>
          <w:u w:val="none"/>
        </w:rPr>
      </w:pPr>
      <w:bookmarkStart w:id="0" w:name="_Toc219280774"/>
      <w:bookmarkStart w:id="1" w:name="_Toc219280845"/>
      <w:bookmarkStart w:id="2" w:name="_Toc281319616"/>
      <w:r w:rsidRPr="004300C8">
        <w:rPr>
          <w:rFonts w:ascii="Arial" w:hAnsi="Arial"/>
          <w:u w:val="none"/>
        </w:rPr>
        <w:t>PROFESSIONAL SERVICES CONTRACT</w:t>
      </w:r>
      <w:bookmarkEnd w:id="0"/>
      <w:bookmarkEnd w:id="1"/>
      <w:bookmarkEnd w:id="2"/>
    </w:p>
    <w:p w14:paraId="44EAE276" w14:textId="77777777" w:rsidR="005F5248" w:rsidRPr="004300C8" w:rsidRDefault="005F5248" w:rsidP="005F5248"/>
    <w:p w14:paraId="01FEB2E5" w14:textId="77777777" w:rsidR="005F5248" w:rsidRPr="004300C8" w:rsidRDefault="005F5248" w:rsidP="005F5248">
      <w:pPr>
        <w:jc w:val="center"/>
        <w:rPr>
          <w:rFonts w:ascii="Arial" w:hAnsi="Arial" w:cs="Arial"/>
          <w:b/>
        </w:rPr>
      </w:pPr>
      <w:bookmarkStart w:id="3" w:name="_Toc199051133"/>
      <w:bookmarkStart w:id="4" w:name="_Toc203270259"/>
      <w:r w:rsidRPr="004300C8">
        <w:rPr>
          <w:rFonts w:ascii="Arial" w:hAnsi="Arial" w:cs="Arial"/>
          <w:b/>
        </w:rPr>
        <w:t>MONTANA DEPARTMENT OF COMMERCE</w:t>
      </w:r>
    </w:p>
    <w:p w14:paraId="2321AF7E" w14:textId="77777777" w:rsidR="005F5248" w:rsidRPr="004300C8" w:rsidRDefault="005F5248" w:rsidP="005F5248">
      <w:pPr>
        <w:jc w:val="center"/>
        <w:rPr>
          <w:rFonts w:ascii="Arial" w:hAnsi="Arial" w:cs="Arial"/>
          <w:b/>
        </w:rPr>
      </w:pPr>
      <w:r w:rsidRPr="004300C8">
        <w:rPr>
          <w:rFonts w:ascii="Arial" w:hAnsi="Arial" w:cs="Arial"/>
          <w:b/>
        </w:rPr>
        <w:t>BIG SKY ECONOMIC DEVELOPMENT TRUST FUND PROGRAM</w:t>
      </w:r>
    </w:p>
    <w:p w14:paraId="5E56465F" w14:textId="77777777" w:rsidR="005F5248" w:rsidRPr="004300C8" w:rsidRDefault="005F5248" w:rsidP="005F5248">
      <w:pPr>
        <w:jc w:val="center"/>
        <w:rPr>
          <w:rFonts w:ascii="Arial" w:hAnsi="Arial" w:cs="Arial"/>
          <w:b/>
        </w:rPr>
      </w:pPr>
      <w:r w:rsidRPr="004300C8">
        <w:rPr>
          <w:rFonts w:ascii="Arial" w:hAnsi="Arial" w:cs="Arial"/>
          <w:b/>
        </w:rPr>
        <w:t xml:space="preserve">PLANNING </w:t>
      </w:r>
      <w:r w:rsidR="00B81BF9">
        <w:rPr>
          <w:rFonts w:ascii="Arial" w:hAnsi="Arial" w:cs="Arial"/>
          <w:b/>
        </w:rPr>
        <w:t>PROJECTS</w:t>
      </w:r>
    </w:p>
    <w:p w14:paraId="2ED693F0" w14:textId="77777777" w:rsidR="005F5248" w:rsidRPr="004300C8" w:rsidRDefault="005F5248" w:rsidP="005F5248">
      <w:pPr>
        <w:jc w:val="center"/>
        <w:rPr>
          <w:rFonts w:ascii="Arial" w:hAnsi="Arial" w:cs="Arial"/>
          <w:b/>
        </w:rPr>
      </w:pPr>
    </w:p>
    <w:p w14:paraId="78F62777" w14:textId="77777777" w:rsidR="00FA3655" w:rsidRPr="004300C8" w:rsidRDefault="002770B4" w:rsidP="005F5248">
      <w:pPr>
        <w:jc w:val="center"/>
        <w:rPr>
          <w:rFonts w:ascii="Arial" w:hAnsi="Arial" w:cs="Arial"/>
          <w:b/>
          <w:i/>
          <w:u w:val="single"/>
        </w:rPr>
      </w:pPr>
      <w:r w:rsidRPr="004300C8">
        <w:rPr>
          <w:rFonts w:ascii="Arial" w:hAnsi="Arial" w:cs="Arial"/>
          <w:b/>
          <w:i/>
          <w:u w:val="single"/>
        </w:rPr>
        <w:t>SAMPLE</w:t>
      </w:r>
      <w:bookmarkEnd w:id="3"/>
      <w:bookmarkEnd w:id="4"/>
    </w:p>
    <w:p w14:paraId="1654F2CC" w14:textId="77777777" w:rsidR="00FA3655" w:rsidRPr="004300C8" w:rsidRDefault="00FA3655" w:rsidP="00FA3655">
      <w:pPr>
        <w:tabs>
          <w:tab w:val="left" w:pos="-1123"/>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14:paraId="53F34B9B" w14:textId="00FB3C9B"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4300C8">
        <w:rPr>
          <w:rFonts w:ascii="Arial" w:hAnsi="Arial" w:cs="Arial"/>
        </w:rPr>
        <w:t xml:space="preserve">This Contract is entered into this ____ day of _______, 20__, by and between the </w:t>
      </w:r>
      <w:r w:rsidRPr="004300C8">
        <w:rPr>
          <w:rFonts w:ascii="Arial" w:hAnsi="Arial" w:cs="Arial"/>
          <w:b/>
          <w:i/>
          <w:color w:val="FF0000"/>
          <w:u w:val="single"/>
        </w:rPr>
        <w:t>(name of certified regional development corporation</w:t>
      </w:r>
      <w:r w:rsidR="006D3DE8">
        <w:rPr>
          <w:rFonts w:ascii="Arial" w:hAnsi="Arial" w:cs="Arial"/>
          <w:b/>
          <w:i/>
          <w:color w:val="FF0000"/>
          <w:u w:val="single"/>
        </w:rPr>
        <w:t>, eligible economic development organization,</w:t>
      </w:r>
      <w:r w:rsidR="00C9418F">
        <w:rPr>
          <w:rFonts w:ascii="Arial" w:hAnsi="Arial" w:cs="Arial"/>
          <w:b/>
          <w:i/>
          <w:color w:val="FF0000"/>
          <w:u w:val="single"/>
        </w:rPr>
        <w:t xml:space="preserve"> </w:t>
      </w:r>
      <w:r w:rsidR="008A1DDA">
        <w:rPr>
          <w:rFonts w:ascii="Arial" w:hAnsi="Arial" w:cs="Arial"/>
          <w:b/>
          <w:i/>
          <w:color w:val="FF0000"/>
          <w:u w:val="single"/>
        </w:rPr>
        <w:t xml:space="preserve">local government </w:t>
      </w:r>
      <w:r w:rsidR="00C9418F">
        <w:rPr>
          <w:rFonts w:ascii="Arial" w:hAnsi="Arial" w:cs="Arial"/>
          <w:b/>
          <w:i/>
          <w:color w:val="FF0000"/>
          <w:u w:val="single"/>
        </w:rPr>
        <w:t>or tribal government</w:t>
      </w:r>
      <w:r w:rsidR="00D478DF" w:rsidRPr="004300C8">
        <w:rPr>
          <w:rFonts w:ascii="Arial" w:hAnsi="Arial" w:cs="Arial"/>
          <w:b/>
          <w:i/>
          <w:color w:val="FF0000"/>
          <w:u w:val="single"/>
        </w:rPr>
        <w:t>)</w:t>
      </w:r>
      <w:r w:rsidR="00D478DF" w:rsidRPr="004300C8">
        <w:rPr>
          <w:rFonts w:ascii="Arial" w:hAnsi="Arial" w:cs="Arial"/>
        </w:rPr>
        <w:t>,</w:t>
      </w:r>
      <w:r w:rsidRPr="004300C8">
        <w:rPr>
          <w:rFonts w:ascii="Arial" w:hAnsi="Arial" w:cs="Arial"/>
          <w:i/>
        </w:rPr>
        <w:t xml:space="preserve"> </w:t>
      </w:r>
      <w:r w:rsidRPr="004300C8">
        <w:rPr>
          <w:rFonts w:ascii="Arial" w:hAnsi="Arial" w:cs="Arial"/>
        </w:rPr>
        <w:t xml:space="preserve">herein referred to as the </w:t>
      </w:r>
      <w:r w:rsidR="0099525C">
        <w:rPr>
          <w:rFonts w:ascii="Arial" w:hAnsi="Arial" w:cs="Arial"/>
          <w:b/>
          <w:color w:val="FF0000"/>
        </w:rPr>
        <w:t>(“CRDC”, “EDO”</w:t>
      </w:r>
      <w:r w:rsidR="008A1DDA">
        <w:rPr>
          <w:rFonts w:ascii="Arial" w:hAnsi="Arial" w:cs="Arial"/>
          <w:b/>
          <w:color w:val="FF0000"/>
        </w:rPr>
        <w:t>,</w:t>
      </w:r>
      <w:r w:rsidR="0099525C">
        <w:rPr>
          <w:rFonts w:ascii="Arial" w:hAnsi="Arial" w:cs="Arial"/>
          <w:b/>
          <w:color w:val="FF0000"/>
        </w:rPr>
        <w:t xml:space="preserve"> “Local</w:t>
      </w:r>
      <w:r w:rsidR="008A1DDA">
        <w:rPr>
          <w:rFonts w:ascii="Arial" w:hAnsi="Arial" w:cs="Arial"/>
          <w:b/>
          <w:color w:val="FF0000"/>
        </w:rPr>
        <w:t xml:space="preserve"> Government</w:t>
      </w:r>
      <w:r w:rsidR="0099525C">
        <w:rPr>
          <w:rFonts w:ascii="Arial" w:hAnsi="Arial" w:cs="Arial"/>
          <w:b/>
          <w:color w:val="FF0000"/>
        </w:rPr>
        <w:t xml:space="preserve">” or “Tribal Government”) </w:t>
      </w:r>
      <w:r w:rsidRPr="004300C8">
        <w:rPr>
          <w:rFonts w:ascii="Arial" w:hAnsi="Arial" w:cs="Arial"/>
        </w:rPr>
        <w:t>and</w:t>
      </w:r>
      <w:r w:rsidRPr="004300C8">
        <w:rPr>
          <w:rFonts w:ascii="Arial" w:hAnsi="Arial" w:cs="Arial"/>
          <w:i/>
        </w:rPr>
        <w:t xml:space="preserve"> </w:t>
      </w:r>
      <w:r w:rsidRPr="004300C8">
        <w:rPr>
          <w:rFonts w:ascii="Arial" w:hAnsi="Arial" w:cs="Arial"/>
          <w:b/>
          <w:i/>
          <w:color w:val="FF0000"/>
          <w:u w:val="single"/>
        </w:rPr>
        <w:t>(name of Professional Services Contractor)</w:t>
      </w:r>
      <w:r w:rsidRPr="004300C8">
        <w:rPr>
          <w:rFonts w:ascii="Arial" w:hAnsi="Arial" w:cs="Arial"/>
          <w:i/>
        </w:rPr>
        <w:t xml:space="preserve">, </w:t>
      </w:r>
      <w:r w:rsidRPr="004300C8">
        <w:rPr>
          <w:rFonts w:ascii="Arial" w:hAnsi="Arial" w:cs="Arial"/>
          <w:b/>
          <w:i/>
          <w:color w:val="FF0000"/>
          <w:u w:val="single"/>
        </w:rPr>
        <w:t>(Contractor address)</w:t>
      </w:r>
      <w:r w:rsidRPr="004300C8">
        <w:rPr>
          <w:rFonts w:ascii="Arial" w:hAnsi="Arial" w:cs="Arial"/>
        </w:rPr>
        <w:t>, herein referred to as the "Contractor," Witnesseth:</w:t>
      </w:r>
    </w:p>
    <w:p w14:paraId="37A86ECC" w14:textId="77777777"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3AF5AC1" w14:textId="67EC8F62"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4300C8">
        <w:rPr>
          <w:rFonts w:ascii="Arial" w:hAnsi="Arial" w:cs="Arial"/>
        </w:rPr>
        <w:t xml:space="preserve">WHEREAS, the Montana Department of Commerce, herein referred to as "the Department," has awarded the </w:t>
      </w:r>
      <w:r w:rsidR="00C9418F" w:rsidRPr="00786FC8">
        <w:rPr>
          <w:rFonts w:ascii="Arial" w:hAnsi="Arial" w:cs="Arial"/>
          <w:b/>
          <w:i/>
          <w:color w:val="FF0000"/>
        </w:rPr>
        <w:t>(</w:t>
      </w:r>
      <w:r w:rsidRPr="00786FC8">
        <w:rPr>
          <w:rFonts w:ascii="Arial" w:hAnsi="Arial" w:cs="Arial"/>
          <w:b/>
          <w:i/>
          <w:color w:val="FF0000"/>
        </w:rPr>
        <w:t>CRDC</w:t>
      </w:r>
      <w:r w:rsidR="00786FC8" w:rsidRPr="00786FC8">
        <w:rPr>
          <w:rFonts w:ascii="Arial" w:hAnsi="Arial" w:cs="Arial"/>
          <w:b/>
          <w:i/>
          <w:color w:val="FF0000"/>
        </w:rPr>
        <w:t>,</w:t>
      </w:r>
      <w:r w:rsidR="00786FC8">
        <w:rPr>
          <w:rFonts w:ascii="Arial" w:hAnsi="Arial" w:cs="Arial"/>
          <w:b/>
          <w:i/>
          <w:color w:val="FF0000"/>
        </w:rPr>
        <w:t xml:space="preserve"> EDO</w:t>
      </w:r>
      <w:r w:rsidR="008A1DDA">
        <w:rPr>
          <w:rFonts w:ascii="Arial" w:hAnsi="Arial" w:cs="Arial"/>
          <w:b/>
          <w:i/>
          <w:color w:val="FF0000"/>
        </w:rPr>
        <w:t xml:space="preserve">, Local Government </w:t>
      </w:r>
      <w:r w:rsidR="00786FC8">
        <w:rPr>
          <w:rFonts w:ascii="Arial" w:hAnsi="Arial" w:cs="Arial"/>
          <w:b/>
          <w:i/>
          <w:color w:val="FF0000"/>
        </w:rPr>
        <w:t>or</w:t>
      </w:r>
      <w:r w:rsidR="00786FC8" w:rsidRPr="00786FC8">
        <w:rPr>
          <w:rFonts w:ascii="Arial" w:hAnsi="Arial" w:cs="Arial"/>
          <w:b/>
          <w:i/>
          <w:color w:val="FF0000"/>
        </w:rPr>
        <w:t xml:space="preserve"> </w:t>
      </w:r>
      <w:r w:rsidR="00C9418F" w:rsidRPr="00786FC8">
        <w:rPr>
          <w:rFonts w:ascii="Arial" w:hAnsi="Arial" w:cs="Arial"/>
          <w:b/>
          <w:i/>
          <w:color w:val="FF0000"/>
        </w:rPr>
        <w:t>Tribal Government)</w:t>
      </w:r>
      <w:r w:rsidRPr="004300C8">
        <w:rPr>
          <w:rFonts w:ascii="Arial" w:hAnsi="Arial" w:cs="Arial"/>
          <w:iCs/>
        </w:rPr>
        <w:t xml:space="preserve"> </w:t>
      </w:r>
      <w:r w:rsidR="00910C77" w:rsidRPr="00910C77">
        <w:rPr>
          <w:rFonts w:ascii="Arial" w:hAnsi="Arial" w:cs="Arial"/>
          <w:iCs/>
        </w:rPr>
        <w:t xml:space="preserve">grant </w:t>
      </w:r>
      <w:r w:rsidRPr="00910C77">
        <w:rPr>
          <w:rFonts w:ascii="Arial" w:hAnsi="Arial" w:cs="Arial"/>
        </w:rPr>
        <w:t xml:space="preserve">funds </w:t>
      </w:r>
      <w:r w:rsidRPr="004300C8">
        <w:rPr>
          <w:rFonts w:ascii="Arial" w:hAnsi="Arial" w:cs="Arial"/>
        </w:rPr>
        <w:t xml:space="preserve">under the Big Sky Economic Development Trust Fund (BSTF) for purposes of </w:t>
      </w:r>
      <w:r w:rsidRPr="004300C8">
        <w:rPr>
          <w:rFonts w:ascii="Arial" w:hAnsi="Arial" w:cs="Arial"/>
          <w:b/>
          <w:i/>
          <w:color w:val="FF0000"/>
          <w:u w:val="single"/>
        </w:rPr>
        <w:t>(name activities)</w:t>
      </w:r>
      <w:r w:rsidRPr="004300C8">
        <w:rPr>
          <w:rFonts w:ascii="Arial" w:hAnsi="Arial" w:cs="Arial"/>
        </w:rPr>
        <w:t>; and</w:t>
      </w:r>
    </w:p>
    <w:p w14:paraId="0939855E" w14:textId="77777777"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EBE2629" w14:textId="1F456D5F"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4300C8">
        <w:rPr>
          <w:rFonts w:ascii="Arial" w:hAnsi="Arial" w:cs="Arial"/>
        </w:rPr>
        <w:t xml:space="preserve">WHEREAS, the </w:t>
      </w:r>
      <w:r w:rsidR="00786FC8" w:rsidRPr="00786FC8">
        <w:rPr>
          <w:rFonts w:ascii="Arial" w:hAnsi="Arial" w:cs="Arial"/>
          <w:b/>
          <w:i/>
          <w:color w:val="FF0000"/>
        </w:rPr>
        <w:t>(CRDC,</w:t>
      </w:r>
      <w:r w:rsidR="00786FC8">
        <w:rPr>
          <w:rFonts w:ascii="Arial" w:hAnsi="Arial" w:cs="Arial"/>
          <w:b/>
          <w:i/>
          <w:color w:val="FF0000"/>
        </w:rPr>
        <w:t xml:space="preserve"> EDO</w:t>
      </w:r>
      <w:r w:rsidR="008A1DDA">
        <w:rPr>
          <w:rFonts w:ascii="Arial" w:hAnsi="Arial" w:cs="Arial"/>
          <w:b/>
          <w:i/>
          <w:color w:val="FF0000"/>
        </w:rPr>
        <w:t xml:space="preserve">, </w:t>
      </w:r>
      <w:r w:rsidR="008A1DDA">
        <w:rPr>
          <w:rFonts w:ascii="Arial" w:hAnsi="Arial" w:cs="Arial"/>
          <w:b/>
          <w:i/>
          <w:color w:val="FF0000"/>
        </w:rPr>
        <w:t>Local Government</w:t>
      </w:r>
      <w:r w:rsidR="00786FC8">
        <w:rPr>
          <w:rFonts w:ascii="Arial" w:hAnsi="Arial" w:cs="Arial"/>
          <w:b/>
          <w:i/>
          <w:color w:val="FF0000"/>
        </w:rPr>
        <w:t xml:space="preserve"> or</w:t>
      </w:r>
      <w:r w:rsidR="00786FC8" w:rsidRPr="00786FC8">
        <w:rPr>
          <w:rFonts w:ascii="Arial" w:hAnsi="Arial" w:cs="Arial"/>
          <w:b/>
          <w:i/>
          <w:color w:val="FF0000"/>
        </w:rPr>
        <w:t xml:space="preserve"> Tribal Government)</w:t>
      </w:r>
      <w:r w:rsidR="00786FC8" w:rsidRPr="004300C8">
        <w:rPr>
          <w:rFonts w:ascii="Arial" w:hAnsi="Arial" w:cs="Arial"/>
          <w:iCs/>
        </w:rPr>
        <w:t xml:space="preserve"> </w:t>
      </w:r>
      <w:r w:rsidRPr="004300C8">
        <w:rPr>
          <w:rFonts w:ascii="Arial" w:hAnsi="Arial" w:cs="Arial"/>
        </w:rPr>
        <w:t>desires to engage the Contractor to render certain services related to the administration of the above described project; and</w:t>
      </w:r>
    </w:p>
    <w:p w14:paraId="5FCAE9E1" w14:textId="77777777"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67B47AA" w14:textId="6B1218D2"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4300C8">
        <w:rPr>
          <w:rFonts w:ascii="Arial" w:hAnsi="Arial" w:cs="Arial"/>
        </w:rPr>
        <w:t xml:space="preserve">WHEREAS, the </w:t>
      </w:r>
      <w:r w:rsidR="00786FC8" w:rsidRPr="00786FC8">
        <w:rPr>
          <w:rFonts w:ascii="Arial" w:hAnsi="Arial" w:cs="Arial"/>
          <w:b/>
          <w:i/>
          <w:color w:val="FF0000"/>
        </w:rPr>
        <w:t>(CRDC,</w:t>
      </w:r>
      <w:r w:rsidR="00786FC8">
        <w:rPr>
          <w:rFonts w:ascii="Arial" w:hAnsi="Arial" w:cs="Arial"/>
          <w:b/>
          <w:i/>
          <w:color w:val="FF0000"/>
        </w:rPr>
        <w:t xml:space="preserve"> EDO</w:t>
      </w:r>
      <w:r w:rsidR="008A1DDA">
        <w:rPr>
          <w:rFonts w:ascii="Arial" w:hAnsi="Arial" w:cs="Arial"/>
          <w:b/>
          <w:i/>
          <w:color w:val="FF0000"/>
        </w:rPr>
        <w:t xml:space="preserve">, </w:t>
      </w:r>
      <w:r w:rsidR="008A1DDA">
        <w:rPr>
          <w:rFonts w:ascii="Arial" w:hAnsi="Arial" w:cs="Arial"/>
          <w:b/>
          <w:i/>
          <w:color w:val="FF0000"/>
        </w:rPr>
        <w:t>Local Government</w:t>
      </w:r>
      <w:r w:rsidR="00786FC8">
        <w:rPr>
          <w:rFonts w:ascii="Arial" w:hAnsi="Arial" w:cs="Arial"/>
          <w:b/>
          <w:i/>
          <w:color w:val="FF0000"/>
        </w:rPr>
        <w:t xml:space="preserve"> or</w:t>
      </w:r>
      <w:r w:rsidR="00786FC8" w:rsidRPr="00786FC8">
        <w:rPr>
          <w:rFonts w:ascii="Arial" w:hAnsi="Arial" w:cs="Arial"/>
          <w:b/>
          <w:i/>
          <w:color w:val="FF0000"/>
        </w:rPr>
        <w:t xml:space="preserve"> Tribal Government)</w:t>
      </w:r>
      <w:r w:rsidR="00786FC8" w:rsidRPr="004300C8">
        <w:rPr>
          <w:rFonts w:ascii="Arial" w:hAnsi="Arial" w:cs="Arial"/>
          <w:iCs/>
        </w:rPr>
        <w:t xml:space="preserve"> </w:t>
      </w:r>
      <w:r w:rsidRPr="004300C8">
        <w:rPr>
          <w:rFonts w:ascii="Arial" w:hAnsi="Arial" w:cs="Arial"/>
        </w:rPr>
        <w:t>has complied with state and federal procurement requirements regarding the selection of contractors; and</w:t>
      </w:r>
    </w:p>
    <w:p w14:paraId="4278FFF4" w14:textId="77777777"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6FFFA26" w14:textId="25B9DE1D"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4300C8">
        <w:rPr>
          <w:rFonts w:ascii="Arial" w:hAnsi="Arial" w:cs="Arial"/>
        </w:rPr>
        <w:t>WHEREAS, the</w:t>
      </w:r>
      <w:r w:rsidR="000B2E44" w:rsidRPr="004300C8">
        <w:rPr>
          <w:rFonts w:ascii="Arial" w:hAnsi="Arial" w:cs="Arial"/>
        </w:rPr>
        <w:t xml:space="preserve"> </w:t>
      </w:r>
      <w:r w:rsidR="00786FC8" w:rsidRPr="00786FC8">
        <w:rPr>
          <w:rFonts w:ascii="Arial" w:hAnsi="Arial" w:cs="Arial"/>
          <w:b/>
          <w:i/>
          <w:color w:val="FF0000"/>
        </w:rPr>
        <w:t>(CRDC,</w:t>
      </w:r>
      <w:r w:rsidR="00786FC8">
        <w:rPr>
          <w:rFonts w:ascii="Arial" w:hAnsi="Arial" w:cs="Arial"/>
          <w:b/>
          <w:i/>
          <w:color w:val="FF0000"/>
        </w:rPr>
        <w:t xml:space="preserve"> EDO</w:t>
      </w:r>
      <w:r w:rsidR="008A1DDA">
        <w:rPr>
          <w:rFonts w:ascii="Arial" w:hAnsi="Arial" w:cs="Arial"/>
          <w:b/>
          <w:i/>
          <w:color w:val="FF0000"/>
        </w:rPr>
        <w:t xml:space="preserve">, </w:t>
      </w:r>
      <w:r w:rsidR="008A1DDA">
        <w:rPr>
          <w:rFonts w:ascii="Arial" w:hAnsi="Arial" w:cs="Arial"/>
          <w:b/>
          <w:i/>
          <w:color w:val="FF0000"/>
        </w:rPr>
        <w:t>Local Government</w:t>
      </w:r>
      <w:r w:rsidR="00786FC8">
        <w:rPr>
          <w:rFonts w:ascii="Arial" w:hAnsi="Arial" w:cs="Arial"/>
          <w:b/>
          <w:i/>
          <w:color w:val="FF0000"/>
        </w:rPr>
        <w:t xml:space="preserve"> or</w:t>
      </w:r>
      <w:r w:rsidR="00786FC8" w:rsidRPr="00786FC8">
        <w:rPr>
          <w:rFonts w:ascii="Arial" w:hAnsi="Arial" w:cs="Arial"/>
          <w:b/>
          <w:i/>
          <w:color w:val="FF0000"/>
        </w:rPr>
        <w:t xml:space="preserve"> Tribal Government)</w:t>
      </w:r>
      <w:r w:rsidR="00786FC8" w:rsidRPr="004300C8">
        <w:rPr>
          <w:rFonts w:ascii="Arial" w:hAnsi="Arial" w:cs="Arial"/>
          <w:iCs/>
        </w:rPr>
        <w:t xml:space="preserve"> </w:t>
      </w:r>
      <w:r w:rsidRPr="004300C8">
        <w:rPr>
          <w:rFonts w:ascii="Arial" w:hAnsi="Arial" w:cs="Arial"/>
        </w:rPr>
        <w:t>desires to enter into an agreement with the Contractor as hereinafter provided to assure the effective management of the project;</w:t>
      </w:r>
    </w:p>
    <w:p w14:paraId="152C5AB9" w14:textId="77777777"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1A139A8" w14:textId="77777777" w:rsidR="00FA3655" w:rsidRPr="004300C8" w:rsidRDefault="00FA3655" w:rsidP="00FA3655">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4300C8">
        <w:rPr>
          <w:rFonts w:ascii="Arial" w:hAnsi="Arial" w:cs="Arial"/>
        </w:rPr>
        <w:t>NOW, THEREFORE, the parties hereto do mutually agree as follows:</w:t>
      </w:r>
    </w:p>
    <w:p w14:paraId="012DC2B1"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392BFEA" w14:textId="307E66EA" w:rsidR="00FA3655" w:rsidRPr="004300C8" w:rsidRDefault="00FA3655" w:rsidP="00DF0026">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1.</w:t>
      </w:r>
      <w:r w:rsidRPr="004300C8">
        <w:rPr>
          <w:rFonts w:ascii="Arial" w:hAnsi="Arial" w:cs="Arial"/>
        </w:rPr>
        <w:tab/>
      </w:r>
      <w:r w:rsidRPr="004300C8">
        <w:rPr>
          <w:rFonts w:ascii="Arial" w:hAnsi="Arial" w:cs="Arial"/>
          <w:u w:val="single"/>
        </w:rPr>
        <w:t>EMPLOYMENT OF CONTRACTOR</w:t>
      </w:r>
      <w:r w:rsidR="00C10829" w:rsidRPr="004300C8">
        <w:rPr>
          <w:rFonts w:ascii="Arial" w:hAnsi="Arial" w:cs="Arial"/>
        </w:rPr>
        <w:t>.</w:t>
      </w:r>
      <w:r w:rsidRPr="004300C8">
        <w:rPr>
          <w:rFonts w:ascii="Arial" w:hAnsi="Arial" w:cs="Arial"/>
        </w:rPr>
        <w:t xml:space="preserve">  The </w:t>
      </w:r>
      <w:r w:rsidR="00786FC8" w:rsidRPr="00786FC8">
        <w:rPr>
          <w:rFonts w:ascii="Arial" w:hAnsi="Arial" w:cs="Arial"/>
          <w:b/>
          <w:i/>
          <w:color w:val="FF0000"/>
        </w:rPr>
        <w:t>(CRDC,</w:t>
      </w:r>
      <w:r w:rsidR="00786FC8">
        <w:rPr>
          <w:rFonts w:ascii="Arial" w:hAnsi="Arial" w:cs="Arial"/>
          <w:b/>
          <w:i/>
          <w:color w:val="FF0000"/>
        </w:rPr>
        <w:t xml:space="preserve"> EDO</w:t>
      </w:r>
      <w:r w:rsidR="008A1DDA">
        <w:rPr>
          <w:rFonts w:ascii="Arial" w:hAnsi="Arial" w:cs="Arial"/>
          <w:b/>
          <w:i/>
          <w:color w:val="FF0000"/>
        </w:rPr>
        <w:t>,</w:t>
      </w:r>
      <w:r w:rsidR="00786FC8">
        <w:rPr>
          <w:rFonts w:ascii="Arial" w:hAnsi="Arial" w:cs="Arial"/>
          <w:b/>
          <w:i/>
          <w:color w:val="FF0000"/>
        </w:rPr>
        <w:t xml:space="preserve"> </w:t>
      </w:r>
      <w:r w:rsidR="008A1DDA">
        <w:rPr>
          <w:rFonts w:ascii="Arial" w:hAnsi="Arial" w:cs="Arial"/>
          <w:b/>
          <w:i/>
          <w:color w:val="FF0000"/>
        </w:rPr>
        <w:t>Local Government</w:t>
      </w:r>
      <w:r w:rsidR="0099525C">
        <w:rPr>
          <w:rFonts w:ascii="Arial" w:hAnsi="Arial" w:cs="Arial"/>
          <w:b/>
          <w:i/>
          <w:color w:val="FF0000"/>
        </w:rPr>
        <w:t xml:space="preserve"> or </w:t>
      </w:r>
      <w:r w:rsidR="00786FC8" w:rsidRPr="00786FC8">
        <w:rPr>
          <w:rFonts w:ascii="Arial" w:hAnsi="Arial" w:cs="Arial"/>
          <w:b/>
          <w:i/>
          <w:color w:val="FF0000"/>
        </w:rPr>
        <w:t>Tribal Government)</w:t>
      </w:r>
      <w:r w:rsidR="00786FC8" w:rsidRPr="004300C8">
        <w:rPr>
          <w:rFonts w:ascii="Arial" w:hAnsi="Arial" w:cs="Arial"/>
          <w:iCs/>
        </w:rPr>
        <w:t xml:space="preserve"> </w:t>
      </w:r>
      <w:r w:rsidRPr="004300C8">
        <w:rPr>
          <w:rFonts w:ascii="Arial" w:hAnsi="Arial" w:cs="Arial"/>
        </w:rPr>
        <w:t xml:space="preserve">agrees to engage the Contractor, and the Contractor agrees to provide the services as outlined in the Scope of Work attached as Exhibit </w:t>
      </w:r>
      <w:r w:rsidRPr="004300C8">
        <w:rPr>
          <w:rFonts w:ascii="Arial" w:hAnsi="Arial" w:cs="Arial"/>
          <w:b/>
          <w:i/>
          <w:color w:val="FF0000"/>
          <w:u w:val="single"/>
        </w:rPr>
        <w:t>__</w:t>
      </w:r>
      <w:r w:rsidRPr="004300C8">
        <w:rPr>
          <w:rFonts w:ascii="Arial" w:hAnsi="Arial" w:cs="Arial"/>
        </w:rPr>
        <w:t>.</w:t>
      </w:r>
    </w:p>
    <w:p w14:paraId="3FD95604"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FC5ACE0" w14:textId="42A7E835" w:rsidR="00FA3655" w:rsidRPr="004300C8" w:rsidRDefault="00FA3655" w:rsidP="00DF0026">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2.</w:t>
      </w:r>
      <w:r w:rsidRPr="004300C8">
        <w:rPr>
          <w:rFonts w:ascii="Arial" w:hAnsi="Arial" w:cs="Arial"/>
        </w:rPr>
        <w:tab/>
      </w:r>
      <w:r w:rsidRPr="004300C8">
        <w:rPr>
          <w:rFonts w:ascii="Arial" w:hAnsi="Arial" w:cs="Arial"/>
          <w:u w:val="single"/>
        </w:rPr>
        <w:t>INDEPENDENT CONTRACTOR</w:t>
      </w:r>
      <w:r w:rsidRPr="004300C8">
        <w:rPr>
          <w:rFonts w:ascii="Arial" w:hAnsi="Arial" w:cs="Arial"/>
        </w:rPr>
        <w:t xml:space="preserve">.  It is understood by the parties hereto that the Contractor is an independent contractor and that neither its principals nor its employees, if any, are employees of the </w:t>
      </w:r>
      <w:r w:rsidR="00786FC8" w:rsidRPr="00786FC8">
        <w:rPr>
          <w:rFonts w:ascii="Arial" w:hAnsi="Arial" w:cs="Arial"/>
          <w:b/>
          <w:i/>
          <w:color w:val="FF0000"/>
        </w:rPr>
        <w:t>(CRDC,</w:t>
      </w:r>
      <w:r w:rsidR="00786FC8">
        <w:rPr>
          <w:rFonts w:ascii="Arial" w:hAnsi="Arial" w:cs="Arial"/>
          <w:b/>
          <w:i/>
          <w:color w:val="FF0000"/>
        </w:rPr>
        <w:t xml:space="preserve"> EDO</w:t>
      </w:r>
      <w:r w:rsidR="008A1DDA">
        <w:rPr>
          <w:rFonts w:ascii="Arial" w:hAnsi="Arial" w:cs="Arial"/>
          <w:b/>
          <w:i/>
          <w:color w:val="FF0000"/>
        </w:rPr>
        <w:t>,</w:t>
      </w:r>
      <w:r w:rsidR="00786FC8">
        <w:rPr>
          <w:rFonts w:ascii="Arial" w:hAnsi="Arial" w:cs="Arial"/>
          <w:b/>
          <w:i/>
          <w:color w:val="FF0000"/>
        </w:rPr>
        <w:t xml:space="preserve"> </w:t>
      </w:r>
      <w:r w:rsidR="008A1DDA">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786FC8" w:rsidRPr="004300C8">
        <w:rPr>
          <w:rFonts w:ascii="Arial" w:hAnsi="Arial" w:cs="Arial"/>
          <w:iCs/>
        </w:rPr>
        <w:t xml:space="preserve"> </w:t>
      </w:r>
      <w:r w:rsidRPr="004300C8">
        <w:rPr>
          <w:rFonts w:ascii="Arial" w:hAnsi="Arial" w:cs="Arial"/>
        </w:rPr>
        <w:t>for purposes of tax, retirement system, or social security (FICA) withholding.  It is further understood that pursuant to section 39-71-401, MCA, the Contractor has obtained, and will maintain at its expense for the duration of this Contract, coverage in a workers' compensation plan for its principals and employees for the services to be performed hereunder.</w:t>
      </w:r>
    </w:p>
    <w:p w14:paraId="2D85C38D"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FABB835" w14:textId="69C2AFB0" w:rsidR="00FA3655" w:rsidRPr="004300C8" w:rsidRDefault="00FA3655" w:rsidP="00DF0026">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3.</w:t>
      </w:r>
      <w:r w:rsidRPr="004300C8">
        <w:rPr>
          <w:rFonts w:ascii="Arial" w:hAnsi="Arial" w:cs="Arial"/>
        </w:rPr>
        <w:tab/>
      </w:r>
      <w:r w:rsidRPr="004300C8">
        <w:rPr>
          <w:rFonts w:ascii="Arial" w:hAnsi="Arial" w:cs="Arial"/>
          <w:u w:val="single"/>
        </w:rPr>
        <w:t>LIAISON</w:t>
      </w:r>
      <w:r w:rsidRPr="004300C8">
        <w:rPr>
          <w:rFonts w:ascii="Arial" w:hAnsi="Arial" w:cs="Arial"/>
        </w:rPr>
        <w:t xml:space="preserve">.  The </w:t>
      </w:r>
      <w:r w:rsidR="00786FC8" w:rsidRPr="00786FC8">
        <w:rPr>
          <w:rFonts w:ascii="Arial" w:hAnsi="Arial" w:cs="Arial"/>
          <w:b/>
          <w:i/>
          <w:color w:val="FF0000"/>
        </w:rPr>
        <w:t>(CRDC,</w:t>
      </w:r>
      <w:r w:rsidR="00786FC8">
        <w:rPr>
          <w:rFonts w:ascii="Arial" w:hAnsi="Arial" w:cs="Arial"/>
          <w:b/>
          <w:i/>
          <w:color w:val="FF0000"/>
        </w:rPr>
        <w:t xml:space="preserve"> EDO</w:t>
      </w:r>
      <w:r w:rsidR="008A1DDA">
        <w:rPr>
          <w:rFonts w:ascii="Arial" w:hAnsi="Arial" w:cs="Arial"/>
          <w:b/>
          <w:i/>
          <w:color w:val="FF0000"/>
        </w:rPr>
        <w:t>,</w:t>
      </w:r>
      <w:r w:rsidR="00786FC8">
        <w:rPr>
          <w:rFonts w:ascii="Arial" w:hAnsi="Arial" w:cs="Arial"/>
          <w:b/>
          <w:i/>
          <w:color w:val="FF0000"/>
        </w:rPr>
        <w:t xml:space="preserve"> </w:t>
      </w:r>
      <w:r w:rsidR="008A1DDA">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Pr="004300C8">
        <w:rPr>
          <w:rFonts w:ascii="Arial" w:hAnsi="Arial" w:cs="Arial"/>
        </w:rPr>
        <w:t xml:space="preserve">’s designated liaison with the Contractor is </w:t>
      </w:r>
      <w:r w:rsidRPr="004300C8">
        <w:rPr>
          <w:rFonts w:ascii="Arial" w:hAnsi="Arial" w:cs="Arial"/>
          <w:b/>
          <w:i/>
          <w:color w:val="FF0000"/>
          <w:u w:val="single"/>
        </w:rPr>
        <w:t>(name</w:t>
      </w:r>
      <w:r w:rsidR="00E563DF" w:rsidRPr="004300C8">
        <w:rPr>
          <w:rFonts w:ascii="Arial" w:hAnsi="Arial" w:cs="Arial"/>
          <w:b/>
          <w:i/>
          <w:color w:val="FF0000"/>
          <w:u w:val="single"/>
        </w:rPr>
        <w:t xml:space="preserve"> and title</w:t>
      </w:r>
      <w:r w:rsidRPr="004300C8">
        <w:rPr>
          <w:rFonts w:ascii="Arial" w:hAnsi="Arial" w:cs="Arial"/>
          <w:b/>
          <w:i/>
          <w:color w:val="FF0000"/>
          <w:u w:val="single"/>
        </w:rPr>
        <w:t xml:space="preserve"> of </w:t>
      </w:r>
      <w:r w:rsidR="00C9418F" w:rsidRPr="0053303F">
        <w:rPr>
          <w:rFonts w:ascii="Arial" w:hAnsi="Arial" w:cs="Arial"/>
          <w:b/>
          <w:i/>
          <w:color w:val="FF0000"/>
          <w:u w:val="single"/>
        </w:rPr>
        <w:t>CRDC</w:t>
      </w:r>
      <w:r w:rsidR="00786FC8">
        <w:rPr>
          <w:rFonts w:ascii="Arial" w:hAnsi="Arial" w:cs="Arial"/>
          <w:b/>
          <w:i/>
          <w:color w:val="FF0000"/>
          <w:u w:val="single"/>
        </w:rPr>
        <w:t>, EDO</w:t>
      </w:r>
      <w:r w:rsidR="008A1DDA">
        <w:rPr>
          <w:rFonts w:ascii="Arial" w:hAnsi="Arial" w:cs="Arial"/>
          <w:b/>
          <w:i/>
          <w:color w:val="FF0000"/>
          <w:u w:val="single"/>
        </w:rPr>
        <w:t xml:space="preserve">, </w:t>
      </w:r>
      <w:r w:rsidR="008A1DDA">
        <w:rPr>
          <w:rFonts w:ascii="Arial" w:hAnsi="Arial" w:cs="Arial"/>
          <w:b/>
          <w:i/>
          <w:color w:val="FF0000"/>
        </w:rPr>
        <w:t>Local Government</w:t>
      </w:r>
      <w:r w:rsidR="0099525C">
        <w:rPr>
          <w:rFonts w:ascii="Arial" w:hAnsi="Arial" w:cs="Arial"/>
          <w:b/>
          <w:i/>
          <w:color w:val="FF0000"/>
          <w:u w:val="single"/>
        </w:rPr>
        <w:t xml:space="preserve"> Local</w:t>
      </w:r>
      <w:r w:rsidR="00C9418F" w:rsidRPr="0053303F">
        <w:rPr>
          <w:rFonts w:ascii="Arial" w:hAnsi="Arial" w:cs="Arial"/>
          <w:b/>
          <w:i/>
          <w:color w:val="FF0000"/>
          <w:u w:val="single"/>
        </w:rPr>
        <w:t xml:space="preserve"> Tribal Government</w:t>
      </w:r>
      <w:r w:rsidR="000B2E44" w:rsidRPr="004300C8">
        <w:rPr>
          <w:rFonts w:ascii="Arial" w:hAnsi="Arial" w:cs="Arial"/>
          <w:b/>
          <w:i/>
          <w:color w:val="FF0000"/>
          <w:u w:val="single"/>
        </w:rPr>
        <w:t>’s</w:t>
      </w:r>
      <w:r w:rsidRPr="004300C8">
        <w:rPr>
          <w:rFonts w:ascii="Arial" w:hAnsi="Arial" w:cs="Arial"/>
          <w:b/>
          <w:i/>
          <w:color w:val="FF0000"/>
          <w:u w:val="single"/>
        </w:rPr>
        <w:t xml:space="preserve"> liaison)</w:t>
      </w:r>
      <w:r w:rsidRPr="004300C8">
        <w:rPr>
          <w:rFonts w:ascii="Arial" w:hAnsi="Arial" w:cs="Arial"/>
        </w:rPr>
        <w:t xml:space="preserve">.  The Contractor's designated liaison with the </w:t>
      </w:r>
      <w:r w:rsidR="00786FC8" w:rsidRPr="00786FC8">
        <w:rPr>
          <w:rFonts w:ascii="Arial" w:hAnsi="Arial" w:cs="Arial"/>
          <w:b/>
          <w:i/>
          <w:color w:val="FF0000"/>
        </w:rPr>
        <w:t>(CRDC,</w:t>
      </w:r>
      <w:r w:rsidR="00786FC8">
        <w:rPr>
          <w:rFonts w:ascii="Arial" w:hAnsi="Arial" w:cs="Arial"/>
          <w:b/>
          <w:i/>
          <w:color w:val="FF0000"/>
        </w:rPr>
        <w:t xml:space="preserve"> EDO or</w:t>
      </w:r>
      <w:r w:rsidR="00786FC8" w:rsidRPr="00786FC8">
        <w:rPr>
          <w:rFonts w:ascii="Arial" w:hAnsi="Arial" w:cs="Arial"/>
          <w:b/>
          <w:i/>
          <w:color w:val="FF0000"/>
        </w:rPr>
        <w:t xml:space="preserve"> Tribal Government)</w:t>
      </w:r>
      <w:r w:rsidR="00786FC8" w:rsidRPr="004300C8">
        <w:rPr>
          <w:rFonts w:ascii="Arial" w:hAnsi="Arial" w:cs="Arial"/>
          <w:iCs/>
        </w:rPr>
        <w:t xml:space="preserve"> </w:t>
      </w:r>
      <w:r w:rsidRPr="004300C8">
        <w:rPr>
          <w:rFonts w:ascii="Arial" w:hAnsi="Arial" w:cs="Arial"/>
          <w:i/>
        </w:rPr>
        <w:t>is</w:t>
      </w:r>
      <w:r w:rsidRPr="004300C8">
        <w:rPr>
          <w:rFonts w:ascii="Arial" w:hAnsi="Arial" w:cs="Arial"/>
        </w:rPr>
        <w:t xml:space="preserve"> </w:t>
      </w:r>
      <w:r w:rsidRPr="004300C8">
        <w:rPr>
          <w:rFonts w:ascii="Arial" w:hAnsi="Arial" w:cs="Arial"/>
          <w:b/>
          <w:i/>
          <w:color w:val="FF0000"/>
          <w:u w:val="single"/>
        </w:rPr>
        <w:t xml:space="preserve">(name </w:t>
      </w:r>
      <w:r w:rsidR="00E563DF" w:rsidRPr="004300C8">
        <w:rPr>
          <w:rFonts w:ascii="Arial" w:hAnsi="Arial" w:cs="Arial"/>
          <w:b/>
          <w:i/>
          <w:color w:val="FF0000"/>
          <w:u w:val="single"/>
        </w:rPr>
        <w:t xml:space="preserve">and title </w:t>
      </w:r>
      <w:r w:rsidRPr="004300C8">
        <w:rPr>
          <w:rFonts w:ascii="Arial" w:hAnsi="Arial" w:cs="Arial"/>
          <w:b/>
          <w:i/>
          <w:color w:val="FF0000"/>
          <w:u w:val="single"/>
        </w:rPr>
        <w:t>of Contractor’s liaison)</w:t>
      </w:r>
      <w:r w:rsidRPr="004300C8">
        <w:rPr>
          <w:rFonts w:ascii="Arial" w:hAnsi="Arial" w:cs="Arial"/>
        </w:rPr>
        <w:t>.</w:t>
      </w:r>
    </w:p>
    <w:p w14:paraId="79C6CE19"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ADD973B" w14:textId="77777777" w:rsidR="00FA3655" w:rsidRPr="004300C8" w:rsidRDefault="00FA3655" w:rsidP="00DF0026">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4.</w:t>
      </w:r>
      <w:r w:rsidRPr="004300C8">
        <w:rPr>
          <w:rFonts w:ascii="Arial" w:hAnsi="Arial" w:cs="Arial"/>
        </w:rPr>
        <w:tab/>
      </w:r>
      <w:r w:rsidRPr="004300C8">
        <w:rPr>
          <w:rFonts w:ascii="Arial" w:hAnsi="Arial" w:cs="Arial"/>
          <w:u w:val="single"/>
        </w:rPr>
        <w:t>EFFECTIVE DATE AND TIME OF PERFORMANCE</w:t>
      </w:r>
      <w:r w:rsidRPr="004300C8">
        <w:rPr>
          <w:rFonts w:ascii="Arial" w:hAnsi="Arial" w:cs="Arial"/>
        </w:rPr>
        <w:t xml:space="preserve">.  This Contract takes effect on </w:t>
      </w:r>
      <w:r w:rsidRPr="004300C8">
        <w:rPr>
          <w:rFonts w:ascii="Arial" w:hAnsi="Arial" w:cs="Arial"/>
          <w:b/>
          <w:i/>
          <w:color w:val="FF0000"/>
          <w:u w:val="single"/>
        </w:rPr>
        <w:t>(Date)</w:t>
      </w:r>
      <w:r w:rsidR="00E563DF" w:rsidRPr="004300C8">
        <w:rPr>
          <w:rFonts w:ascii="Arial" w:hAnsi="Arial" w:cs="Arial"/>
        </w:rPr>
        <w:t>.</w:t>
      </w:r>
      <w:r w:rsidRPr="004300C8">
        <w:rPr>
          <w:rFonts w:ascii="Arial" w:hAnsi="Arial" w:cs="Arial"/>
        </w:rPr>
        <w:t xml:space="preserve">  The services to be performed by the Contractor will be completed no later than </w:t>
      </w:r>
      <w:r w:rsidRPr="004300C8">
        <w:rPr>
          <w:rFonts w:ascii="Arial" w:hAnsi="Arial" w:cs="Arial"/>
          <w:b/>
          <w:i/>
          <w:color w:val="FF0000"/>
          <w:u w:val="single"/>
        </w:rPr>
        <w:t>(Date)</w:t>
      </w:r>
      <w:r w:rsidRPr="004300C8">
        <w:rPr>
          <w:rFonts w:ascii="Arial" w:hAnsi="Arial" w:cs="Arial"/>
          <w:i/>
        </w:rPr>
        <w:t>.</w:t>
      </w:r>
    </w:p>
    <w:p w14:paraId="01FF9FE8"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6A64938" w14:textId="77777777" w:rsidR="00FA3655" w:rsidRPr="004300C8" w:rsidRDefault="00FA3655" w:rsidP="00DF0026">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5.</w:t>
      </w:r>
      <w:r w:rsidRPr="004300C8">
        <w:rPr>
          <w:rFonts w:ascii="Arial" w:hAnsi="Arial" w:cs="Arial"/>
        </w:rPr>
        <w:tab/>
      </w:r>
      <w:r w:rsidRPr="004300C8">
        <w:rPr>
          <w:rFonts w:ascii="Arial" w:hAnsi="Arial" w:cs="Arial"/>
          <w:u w:val="single"/>
        </w:rPr>
        <w:t>SCOPE OF SERVICES</w:t>
      </w:r>
      <w:r w:rsidRPr="004300C8">
        <w:rPr>
          <w:rFonts w:ascii="Arial" w:hAnsi="Arial" w:cs="Arial"/>
        </w:rPr>
        <w:t xml:space="preserve">.  The Contractor will perform the services as outlined in the Scope of Work attached as Exhibit </w:t>
      </w:r>
      <w:r w:rsidRPr="004300C8">
        <w:rPr>
          <w:rFonts w:ascii="Arial" w:hAnsi="Arial" w:cs="Arial"/>
          <w:b/>
          <w:i/>
          <w:color w:val="FF0000"/>
          <w:u w:val="single"/>
        </w:rPr>
        <w:t>__</w:t>
      </w:r>
      <w:r w:rsidRPr="004300C8">
        <w:rPr>
          <w:rFonts w:ascii="Arial" w:hAnsi="Arial" w:cs="Arial"/>
        </w:rPr>
        <w:t>.</w:t>
      </w:r>
    </w:p>
    <w:p w14:paraId="7453BD30"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B8DD518" w14:textId="4A14B9CB"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r w:rsidRPr="004300C8">
        <w:rPr>
          <w:rFonts w:ascii="Arial" w:hAnsi="Arial" w:cs="Arial"/>
        </w:rPr>
        <w:t xml:space="preserve">It is understood and agreed by the parties that the services of the Contractor do not include any of the following:  the disbursement or accounting of funds distributed by the </w:t>
      </w:r>
      <w:r w:rsidR="00786FC8" w:rsidRPr="00786FC8">
        <w:rPr>
          <w:rFonts w:ascii="Arial" w:hAnsi="Arial" w:cs="Arial"/>
          <w:b/>
          <w:i/>
          <w:color w:val="FF0000"/>
        </w:rPr>
        <w:t>(CRDC,</w:t>
      </w:r>
      <w:r w:rsidR="00786FC8">
        <w:rPr>
          <w:rFonts w:ascii="Arial" w:hAnsi="Arial" w:cs="Arial"/>
          <w:b/>
          <w:i/>
          <w:color w:val="FF0000"/>
        </w:rPr>
        <w:t xml:space="preserve"> EDO</w:t>
      </w:r>
      <w:r w:rsidR="00E638FB">
        <w:rPr>
          <w:rFonts w:ascii="Arial" w:hAnsi="Arial" w:cs="Arial"/>
          <w:b/>
          <w:i/>
          <w:color w:val="FF0000"/>
        </w:rPr>
        <w:t>,</w:t>
      </w:r>
      <w:r w:rsid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Pr="004300C8">
        <w:rPr>
          <w:rFonts w:ascii="Arial" w:hAnsi="Arial" w:cs="Arial"/>
        </w:rPr>
        <w:t>’s financial officer, legal advice, fiscal audits or assistance with activities not related to the project.</w:t>
      </w:r>
    </w:p>
    <w:p w14:paraId="1B34E0E6"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6A48F9A" w14:textId="0C0A5FFB" w:rsidR="00FA3655" w:rsidRPr="004300C8" w:rsidRDefault="00FA3655" w:rsidP="00C10829">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6.</w:t>
      </w:r>
      <w:r w:rsidRPr="004300C8">
        <w:rPr>
          <w:rFonts w:ascii="Arial" w:hAnsi="Arial" w:cs="Arial"/>
        </w:rPr>
        <w:tab/>
      </w:r>
      <w:r w:rsidRPr="004300C8">
        <w:rPr>
          <w:rFonts w:ascii="Arial" w:hAnsi="Arial" w:cs="Arial"/>
          <w:u w:val="single"/>
        </w:rPr>
        <w:t>COMPENSATION</w:t>
      </w:r>
      <w:r w:rsidRPr="004300C8">
        <w:rPr>
          <w:rFonts w:ascii="Arial" w:hAnsi="Arial" w:cs="Arial"/>
        </w:rPr>
        <w:t>.</w:t>
      </w:r>
      <w:r w:rsidR="00C10829" w:rsidRPr="004300C8">
        <w:rPr>
          <w:rFonts w:ascii="Arial" w:hAnsi="Arial" w:cs="Arial"/>
        </w:rPr>
        <w:t xml:space="preserve">  </w:t>
      </w:r>
      <w:r w:rsidRPr="004300C8">
        <w:rPr>
          <w:rFonts w:ascii="Arial" w:hAnsi="Arial" w:cs="Arial"/>
        </w:rPr>
        <w:tab/>
        <w:t xml:space="preserve">For the satisfactory completion of the services to be provided under this Contract, the </w:t>
      </w:r>
      <w:r w:rsidR="00786FC8" w:rsidRPr="00786FC8">
        <w:rPr>
          <w:rFonts w:ascii="Arial" w:hAnsi="Arial" w:cs="Arial"/>
          <w:b/>
          <w:i/>
          <w:color w:val="FF0000"/>
        </w:rPr>
        <w:t>(CRDC,</w:t>
      </w:r>
      <w:r w:rsidR="00786FC8">
        <w:rPr>
          <w:rFonts w:ascii="Arial" w:hAnsi="Arial" w:cs="Arial"/>
          <w:b/>
          <w:i/>
          <w:color w:val="FF0000"/>
        </w:rPr>
        <w:t xml:space="preserve"> EDO</w:t>
      </w:r>
      <w:r w:rsidR="00E638FB">
        <w:rPr>
          <w:rFonts w:ascii="Arial" w:hAnsi="Arial" w:cs="Arial"/>
          <w:b/>
          <w:i/>
          <w:color w:val="FF0000"/>
        </w:rPr>
        <w:t>,</w:t>
      </w:r>
      <w:r w:rsidR="00786FC8">
        <w:rPr>
          <w:rFonts w:ascii="Arial" w:hAnsi="Arial" w:cs="Arial"/>
          <w:b/>
          <w:i/>
          <w:color w:val="FF0000"/>
        </w:rPr>
        <w:t xml:space="preserve"> </w:t>
      </w:r>
      <w:r w:rsidR="00E638FB">
        <w:rPr>
          <w:rFonts w:ascii="Arial" w:hAnsi="Arial" w:cs="Arial"/>
          <w:b/>
          <w:i/>
          <w:color w:val="FF0000"/>
        </w:rPr>
        <w:t>Local Government</w:t>
      </w:r>
      <w:r w:rsidR="0099525C">
        <w:rPr>
          <w:rFonts w:ascii="Arial" w:hAnsi="Arial" w:cs="Arial"/>
          <w:b/>
          <w:i/>
          <w:color w:val="FF0000"/>
        </w:rPr>
        <w:t xml:space="preserve"> or</w:t>
      </w:r>
      <w:r w:rsidR="00786FC8" w:rsidRPr="00786FC8">
        <w:rPr>
          <w:rFonts w:ascii="Arial" w:hAnsi="Arial" w:cs="Arial"/>
          <w:b/>
          <w:i/>
          <w:color w:val="FF0000"/>
        </w:rPr>
        <w:t xml:space="preserve"> Tribal Government)</w:t>
      </w:r>
      <w:r w:rsidR="00786FC8" w:rsidRPr="004300C8">
        <w:rPr>
          <w:rFonts w:ascii="Arial" w:hAnsi="Arial" w:cs="Arial"/>
          <w:iCs/>
        </w:rPr>
        <w:t xml:space="preserve"> </w:t>
      </w:r>
      <w:r w:rsidRPr="004300C8">
        <w:rPr>
          <w:rFonts w:ascii="Arial" w:hAnsi="Arial" w:cs="Arial"/>
        </w:rPr>
        <w:t>will pay the Contractor a sum not to exceed $</w:t>
      </w:r>
      <w:r w:rsidRPr="004300C8">
        <w:rPr>
          <w:rFonts w:ascii="Arial" w:hAnsi="Arial" w:cs="Arial"/>
          <w:b/>
          <w:i/>
          <w:color w:val="FF0000"/>
          <w:u w:val="single"/>
        </w:rPr>
        <w:t>(dollar amount)</w:t>
      </w:r>
      <w:r w:rsidRPr="004300C8">
        <w:rPr>
          <w:rFonts w:ascii="Arial" w:hAnsi="Arial" w:cs="Arial"/>
        </w:rPr>
        <w:t xml:space="preserve"> as in the manner set forth in the attached Exhibit </w:t>
      </w:r>
      <w:r w:rsidRPr="004300C8">
        <w:rPr>
          <w:rFonts w:ascii="Arial" w:hAnsi="Arial" w:cs="Arial"/>
          <w:b/>
          <w:i/>
          <w:color w:val="FF0000"/>
          <w:u w:val="single"/>
        </w:rPr>
        <w:t>__</w:t>
      </w:r>
      <w:r w:rsidRPr="004300C8">
        <w:rPr>
          <w:rFonts w:ascii="Arial" w:hAnsi="Arial" w:cs="Arial"/>
        </w:rPr>
        <w:t xml:space="preserve">, which by this reference is made a part of this contract.  Each specific service the Contractor will provide under this contract, and the maximum amount that the </w:t>
      </w:r>
      <w:r w:rsidR="00786FC8" w:rsidRPr="00786FC8">
        <w:rPr>
          <w:rFonts w:ascii="Arial" w:hAnsi="Arial" w:cs="Arial"/>
          <w:b/>
          <w:i/>
          <w:color w:val="FF0000"/>
        </w:rPr>
        <w:t>(CRDC,</w:t>
      </w:r>
      <w:r w:rsidR="00786FC8">
        <w:rPr>
          <w:rFonts w:ascii="Arial" w:hAnsi="Arial" w:cs="Arial"/>
          <w:b/>
          <w:i/>
          <w:color w:val="FF0000"/>
        </w:rPr>
        <w:t xml:space="preserve"> EDO</w:t>
      </w:r>
      <w:r w:rsidR="00E638FB">
        <w:rPr>
          <w:rFonts w:ascii="Arial" w:hAnsi="Arial" w:cs="Arial"/>
          <w:b/>
          <w:i/>
          <w:color w:val="FF0000"/>
        </w:rPr>
        <w:t>,</w:t>
      </w:r>
      <w:r w:rsid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786FC8" w:rsidRPr="004300C8">
        <w:rPr>
          <w:rFonts w:ascii="Arial" w:hAnsi="Arial" w:cs="Arial"/>
          <w:iCs/>
        </w:rPr>
        <w:t xml:space="preserve"> </w:t>
      </w:r>
      <w:r w:rsidRPr="004300C8">
        <w:rPr>
          <w:rFonts w:ascii="Arial" w:hAnsi="Arial" w:cs="Arial"/>
        </w:rPr>
        <w:t xml:space="preserve">will pay the Contractor for each of these services, is set forth in the attached Exhibit </w:t>
      </w:r>
      <w:r w:rsidRPr="004300C8">
        <w:rPr>
          <w:rFonts w:ascii="Arial" w:hAnsi="Arial" w:cs="Arial"/>
          <w:b/>
          <w:i/>
          <w:color w:val="FF0000"/>
          <w:u w:val="single"/>
        </w:rPr>
        <w:t>__</w:t>
      </w:r>
      <w:r w:rsidRPr="004300C8">
        <w:rPr>
          <w:rFonts w:ascii="Arial" w:hAnsi="Arial" w:cs="Arial"/>
        </w:rPr>
        <w:t xml:space="preserve">.  </w:t>
      </w:r>
      <w:r w:rsidRPr="008A1DDA">
        <w:rPr>
          <w:rFonts w:ascii="Arial" w:hAnsi="Arial" w:cs="Arial"/>
          <w:highlight w:val="yellow"/>
        </w:rPr>
        <w:t>The Contractor may submit monthly requests for payment, based on actual work performed, which must be accompanied by an itemized invoice describing the services furnished, the number of hours worked to accomplish each item, the amount being billed for each item, a description of any other eligible expenses incurred during the billing period, and the total amount being billed.</w:t>
      </w:r>
      <w:r w:rsidRPr="004300C8">
        <w:rPr>
          <w:rFonts w:ascii="Arial" w:hAnsi="Arial" w:cs="Arial"/>
        </w:rPr>
        <w:t xml:space="preserve"> </w:t>
      </w:r>
    </w:p>
    <w:p w14:paraId="0225DBB1"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 xml:space="preserve"> </w:t>
      </w:r>
    </w:p>
    <w:p w14:paraId="0169D97D" w14:textId="77777777" w:rsidR="00FA3655" w:rsidRPr="004300C8" w:rsidRDefault="00FA3655" w:rsidP="00DF0026">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7.</w:t>
      </w:r>
      <w:r w:rsidRPr="004300C8">
        <w:rPr>
          <w:rFonts w:ascii="Arial" w:hAnsi="Arial" w:cs="Arial"/>
        </w:rPr>
        <w:tab/>
      </w:r>
      <w:r w:rsidRPr="004300C8">
        <w:rPr>
          <w:rFonts w:ascii="Arial" w:hAnsi="Arial" w:cs="Arial"/>
          <w:b/>
          <w:bCs/>
          <w:i/>
          <w:iCs/>
        </w:rPr>
        <w:t xml:space="preserve"> </w:t>
      </w:r>
      <w:r w:rsidRPr="004300C8">
        <w:rPr>
          <w:rFonts w:ascii="Arial" w:hAnsi="Arial" w:cs="Arial"/>
          <w:u w:val="single"/>
        </w:rPr>
        <w:t>CONFLICT OF INTEREST</w:t>
      </w:r>
      <w:r w:rsidRPr="004300C8">
        <w:rPr>
          <w:rFonts w:ascii="Arial" w:hAnsi="Arial" w:cs="Arial"/>
        </w:rPr>
        <w:t xml:space="preserve">.  The Contractor covenants that it presently has no interest and will not acquire any interest, direct or indirect, in the BSTF project which would conflict in any manner or degree with the performance of its services hereunder.  The Contractor further covenants that, in performing this Contract, it will employ no person who has any such interest.  </w:t>
      </w:r>
    </w:p>
    <w:p w14:paraId="54C94F20"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9ED70BC" w14:textId="418355E2" w:rsidR="00FA3655" w:rsidRPr="004300C8" w:rsidRDefault="00FA3655" w:rsidP="00DF0026">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8.</w:t>
      </w:r>
      <w:r w:rsidRPr="004300C8">
        <w:rPr>
          <w:rFonts w:ascii="Arial" w:hAnsi="Arial" w:cs="Arial"/>
        </w:rPr>
        <w:tab/>
      </w:r>
      <w:r w:rsidRPr="004300C8">
        <w:rPr>
          <w:rFonts w:ascii="Arial" w:hAnsi="Arial" w:cs="Arial"/>
          <w:u w:val="single"/>
        </w:rPr>
        <w:t>MODIFICATION AND ASSIGNABILITY OF CONTRACT</w:t>
      </w:r>
      <w:r w:rsidRPr="004300C8">
        <w:rPr>
          <w:rFonts w:ascii="Arial" w:hAnsi="Arial" w:cs="Arial"/>
        </w:rPr>
        <w:t xml:space="preserve">.  This Contract contains the entire agreement between the parties, and no statements, promises, or inducements made by either party, or agents of either party, which are not contained in the written Contract, are valid or binding.  This Contract may not be enlarged, modified or altered except upon written agreement signed by both parties hereto.  The Contractor may not subcontract or assign its rights, including the right to compensation, or duties arising hereunder without the prior written consent of the </w:t>
      </w:r>
      <w:r w:rsidR="00786FC8" w:rsidRPr="00786FC8">
        <w:rPr>
          <w:rFonts w:ascii="Arial" w:hAnsi="Arial" w:cs="Arial"/>
          <w:b/>
          <w:i/>
          <w:color w:val="FF0000"/>
        </w:rPr>
        <w:t>(CRDC,</w:t>
      </w:r>
      <w:r w:rsidR="00786FC8">
        <w:rPr>
          <w:rFonts w:ascii="Arial" w:hAnsi="Arial" w:cs="Arial"/>
          <w:b/>
          <w:i/>
          <w:color w:val="FF0000"/>
        </w:rPr>
        <w:t xml:space="preserve"> EDO</w:t>
      </w:r>
      <w:r w:rsidR="00E638FB">
        <w:rPr>
          <w:rFonts w:ascii="Arial" w:hAnsi="Arial" w:cs="Arial"/>
          <w:b/>
          <w:i/>
          <w:color w:val="FF0000"/>
        </w:rPr>
        <w:t>,</w:t>
      </w:r>
      <w:r w:rsidR="00786FC8">
        <w:rPr>
          <w:rFonts w:ascii="Arial" w:hAnsi="Arial" w:cs="Arial"/>
          <w:b/>
          <w:i/>
          <w:color w:val="FF0000"/>
        </w:rPr>
        <w:t xml:space="preserve"> </w:t>
      </w:r>
      <w:r w:rsidR="00E638FB">
        <w:rPr>
          <w:rFonts w:ascii="Arial" w:hAnsi="Arial" w:cs="Arial"/>
          <w:b/>
          <w:i/>
          <w:color w:val="FF0000"/>
        </w:rPr>
        <w:t xml:space="preserve">Local Government </w:t>
      </w:r>
      <w:r w:rsidR="00E638FB">
        <w:rPr>
          <w:rFonts w:ascii="Arial" w:hAnsi="Arial" w:cs="Arial"/>
          <w:b/>
          <w:i/>
          <w:color w:val="FF0000"/>
        </w:rPr>
        <w:t xml:space="preserve">or </w:t>
      </w:r>
      <w:r w:rsidR="00786FC8" w:rsidRPr="00786FC8">
        <w:rPr>
          <w:rFonts w:ascii="Arial" w:hAnsi="Arial" w:cs="Arial"/>
          <w:b/>
          <w:i/>
          <w:color w:val="FF0000"/>
        </w:rPr>
        <w:t>Tribal Government)</w:t>
      </w:r>
      <w:r w:rsidRPr="004300C8">
        <w:rPr>
          <w:rFonts w:ascii="Arial" w:hAnsi="Arial" w:cs="Arial"/>
          <w:i/>
        </w:rPr>
        <w:t xml:space="preserve">.  </w:t>
      </w:r>
      <w:r w:rsidRPr="004300C8">
        <w:rPr>
          <w:rFonts w:ascii="Arial" w:hAnsi="Arial" w:cs="Arial"/>
        </w:rPr>
        <w:t xml:space="preserve"> Any subcontractor or assignee will be bound by </w:t>
      </w:r>
      <w:proofErr w:type="gramStart"/>
      <w:r w:rsidRPr="004300C8">
        <w:rPr>
          <w:rFonts w:ascii="Arial" w:hAnsi="Arial" w:cs="Arial"/>
        </w:rPr>
        <w:t>all of</w:t>
      </w:r>
      <w:proofErr w:type="gramEnd"/>
      <w:r w:rsidRPr="004300C8">
        <w:rPr>
          <w:rFonts w:ascii="Arial" w:hAnsi="Arial" w:cs="Arial"/>
        </w:rPr>
        <w:t xml:space="preserve"> the terms and conditions of this contract.  </w:t>
      </w:r>
    </w:p>
    <w:p w14:paraId="350ABB88" w14:textId="77777777" w:rsidR="00FA3655" w:rsidRPr="004300C8"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7C92512" w14:textId="4B5532F4" w:rsidR="00FA3655" w:rsidRPr="004300C8" w:rsidRDefault="00FA3655" w:rsidP="00DF0026">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9.</w:t>
      </w:r>
      <w:r w:rsidRPr="004300C8">
        <w:rPr>
          <w:rFonts w:ascii="Arial" w:hAnsi="Arial" w:cs="Arial"/>
        </w:rPr>
        <w:tab/>
      </w:r>
      <w:r w:rsidRPr="004300C8">
        <w:rPr>
          <w:rFonts w:ascii="Arial" w:hAnsi="Arial" w:cs="Arial"/>
          <w:u w:val="single"/>
        </w:rPr>
        <w:t>CONDITIONAL AGREEMENT</w:t>
      </w:r>
      <w:r w:rsidRPr="004300C8">
        <w:rPr>
          <w:rFonts w:ascii="Arial" w:hAnsi="Arial" w:cs="Arial"/>
        </w:rPr>
        <w:t xml:space="preserve">.  It is expressly understood by the parties hereto that this Contract is dependent and conditioned upon the receipt </w:t>
      </w:r>
      <w:r w:rsidR="000B2E44" w:rsidRPr="004300C8">
        <w:rPr>
          <w:rFonts w:ascii="Arial" w:hAnsi="Arial" w:cs="Arial"/>
        </w:rPr>
        <w:t>of</w:t>
      </w:r>
      <w:r w:rsidRPr="004300C8">
        <w:rPr>
          <w:rFonts w:ascii="Arial" w:hAnsi="Arial" w:cs="Arial"/>
        </w:rPr>
        <w:t xml:space="preserve"> the funds from the Department and that in the event that said funds are not provided, the </w:t>
      </w:r>
      <w:r w:rsidR="00786FC8" w:rsidRPr="00786FC8">
        <w:rPr>
          <w:rFonts w:ascii="Arial" w:hAnsi="Arial" w:cs="Arial"/>
          <w:b/>
          <w:i/>
          <w:color w:val="FF0000"/>
        </w:rPr>
        <w:t>(CRDC,</w:t>
      </w:r>
      <w:r w:rsidR="00786FC8">
        <w:rPr>
          <w:rFonts w:ascii="Arial" w:hAnsi="Arial" w:cs="Arial"/>
          <w:b/>
          <w:i/>
          <w:color w:val="FF0000"/>
        </w:rPr>
        <w:t xml:space="preserve"> EDO</w:t>
      </w:r>
      <w:r w:rsidR="00E638FB">
        <w:rPr>
          <w:rFonts w:ascii="Arial" w:hAnsi="Arial" w:cs="Arial"/>
          <w:b/>
          <w:i/>
          <w:color w:val="FF0000"/>
        </w:rPr>
        <w:t>,</w:t>
      </w:r>
      <w:r w:rsid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786FC8" w:rsidRPr="004300C8">
        <w:rPr>
          <w:rFonts w:ascii="Arial" w:hAnsi="Arial" w:cs="Arial"/>
          <w:iCs/>
        </w:rPr>
        <w:t xml:space="preserve"> </w:t>
      </w:r>
      <w:r w:rsidRPr="004300C8">
        <w:rPr>
          <w:rFonts w:ascii="Arial" w:hAnsi="Arial" w:cs="Arial"/>
        </w:rPr>
        <w:t>incurs no responsibilities or liabilities under this Contract.</w:t>
      </w:r>
    </w:p>
    <w:p w14:paraId="7AA02D7B" w14:textId="77777777" w:rsidR="00FA3655" w:rsidRDefault="00FA3655"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DFDB0F5" w14:textId="77777777" w:rsidR="00786FC8" w:rsidRDefault="00786FC8"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87A88C9" w14:textId="77777777" w:rsidR="00786FC8" w:rsidRDefault="00786FC8"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FDE6282" w14:textId="77777777" w:rsidR="00786FC8" w:rsidRDefault="00786FC8" w:rsidP="00FA3655">
      <w:pPr>
        <w:tabs>
          <w:tab w:val="left" w:pos="-1123"/>
          <w:tab w:val="left" w:pos="-720"/>
          <w:tab w:val="left" w:pos="1"/>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175E6C0" w14:textId="77777777" w:rsidR="00350D22" w:rsidRPr="0025700C" w:rsidRDefault="00350D22" w:rsidP="00350D22">
      <w:pPr>
        <w:jc w:val="both"/>
        <w:rPr>
          <w:rFonts w:ascii="Arial" w:hAnsi="Arial" w:cs="Arial"/>
        </w:rPr>
      </w:pPr>
      <w:r w:rsidRPr="0025700C">
        <w:rPr>
          <w:rFonts w:ascii="Arial" w:hAnsi="Arial" w:cs="Arial"/>
        </w:rPr>
        <w:t xml:space="preserve">10.  </w:t>
      </w:r>
      <w:r w:rsidRPr="0025700C">
        <w:rPr>
          <w:rFonts w:ascii="Arial" w:hAnsi="Arial" w:cs="Arial"/>
        </w:rPr>
        <w:tab/>
      </w:r>
      <w:r w:rsidRPr="0025700C">
        <w:rPr>
          <w:rFonts w:ascii="Arial" w:hAnsi="Arial" w:cs="Arial"/>
          <w:u w:val="single"/>
        </w:rPr>
        <w:t>INSURANCE</w:t>
      </w:r>
      <w:r w:rsidRPr="0025700C">
        <w:rPr>
          <w:rFonts w:ascii="Arial" w:hAnsi="Arial" w:cs="Arial"/>
        </w:rPr>
        <w:t xml:space="preserve">.   </w:t>
      </w:r>
      <w:r w:rsidR="0021172F">
        <w:rPr>
          <w:rFonts w:ascii="Arial" w:hAnsi="Arial" w:cs="Arial"/>
          <w:b/>
          <w:color w:val="FF0000"/>
        </w:rPr>
        <w:t>It is advised that you consult your insurer or attorney for more specific advice on other provisions that you may want to include under this section, or any other section of this agreement.</w:t>
      </w:r>
    </w:p>
    <w:p w14:paraId="43221F34" w14:textId="77777777" w:rsidR="00350D22" w:rsidRPr="0025700C" w:rsidRDefault="00350D22" w:rsidP="00350D22">
      <w:pPr>
        <w:jc w:val="both"/>
        <w:rPr>
          <w:rFonts w:ascii="Arial" w:hAnsi="Arial" w:cs="Arial"/>
          <w:b/>
        </w:rPr>
      </w:pPr>
    </w:p>
    <w:p w14:paraId="0F13E45C" w14:textId="77777777" w:rsidR="000B53E9" w:rsidRDefault="000B53E9" w:rsidP="000B53E9">
      <w:pPr>
        <w:pStyle w:val="PlainText"/>
        <w:numPr>
          <w:ilvl w:val="0"/>
          <w:numId w:val="4"/>
        </w:numPr>
        <w:jc w:val="both"/>
        <w:rPr>
          <w:rFonts w:ascii="Arial" w:eastAsia="MS Mincho" w:hAnsi="Arial" w:cs="Arial"/>
          <w:sz w:val="24"/>
          <w:szCs w:val="24"/>
        </w:rPr>
      </w:pPr>
      <w:r w:rsidRPr="0025700C">
        <w:rPr>
          <w:rFonts w:ascii="Arial" w:eastAsia="MS Mincho" w:hAnsi="Arial" w:cs="Arial"/>
          <w:sz w:val="24"/>
          <w:szCs w:val="24"/>
          <w:u w:val="single"/>
        </w:rPr>
        <w:t>General Requirements</w:t>
      </w:r>
      <w:r w:rsidRPr="0025700C">
        <w:rPr>
          <w:rFonts w:ascii="Arial" w:eastAsia="MS Mincho" w:hAnsi="Arial" w:cs="Arial"/>
          <w:sz w:val="24"/>
          <w:szCs w:val="24"/>
        </w:rPr>
        <w:t>.  The Contractor shall maintain for the duration of the contract, at its cost and expense, insurance against claims for injuries to persons or damages to property, including contractual liability, which may arise from or in connection with the performance of the work by the Contractor, agents, employees, representatives, assigns, or subcontractors. This insurance shall cover such claims as may be caused by any negligent act or omission.</w:t>
      </w:r>
    </w:p>
    <w:p w14:paraId="092C686E" w14:textId="77777777" w:rsidR="000B53E9" w:rsidRDefault="000B53E9" w:rsidP="000B53E9">
      <w:pPr>
        <w:pStyle w:val="PlainText"/>
        <w:ind w:left="720"/>
        <w:jc w:val="both"/>
        <w:rPr>
          <w:rFonts w:ascii="Arial" w:eastAsia="MS Mincho" w:hAnsi="Arial" w:cs="Arial"/>
          <w:sz w:val="24"/>
          <w:szCs w:val="24"/>
        </w:rPr>
      </w:pPr>
    </w:p>
    <w:p w14:paraId="07AEF09F" w14:textId="55A0B6A6" w:rsidR="000B53E9" w:rsidRDefault="000B53E9" w:rsidP="000B53E9">
      <w:pPr>
        <w:numPr>
          <w:ilvl w:val="0"/>
          <w:numId w:val="4"/>
        </w:numPr>
        <w:jc w:val="both"/>
        <w:rPr>
          <w:rFonts w:ascii="Arial" w:hAnsi="Arial" w:cs="Arial"/>
        </w:rPr>
      </w:pPr>
      <w:r>
        <w:rPr>
          <w:rFonts w:ascii="Arial" w:hAnsi="Arial" w:cs="Arial"/>
          <w:u w:val="single"/>
        </w:rPr>
        <w:t>Primary Insurance</w:t>
      </w:r>
      <w:r>
        <w:rPr>
          <w:rFonts w:ascii="Arial" w:hAnsi="Arial" w:cs="Arial"/>
        </w:rPr>
        <w:t xml:space="preserve">.  </w:t>
      </w:r>
      <w:r w:rsidRPr="00A16630">
        <w:rPr>
          <w:rFonts w:ascii="Arial" w:hAnsi="Arial" w:cs="Arial"/>
        </w:rPr>
        <w:t xml:space="preserve">The Contractor's insurance coverage shall be primary insurance as respect to the State, </w:t>
      </w:r>
      <w:r>
        <w:rPr>
          <w:rFonts w:ascii="Arial" w:hAnsi="Arial" w:cs="Arial"/>
        </w:rPr>
        <w:t xml:space="preserve">the </w:t>
      </w:r>
      <w:r w:rsidRPr="00786FC8">
        <w:rPr>
          <w:rFonts w:ascii="Arial" w:hAnsi="Arial" w:cs="Arial"/>
          <w:b/>
          <w:i/>
          <w:color w:val="FF0000"/>
        </w:rPr>
        <w:t>(CRDC,</w:t>
      </w:r>
      <w:r>
        <w:rPr>
          <w:rFonts w:ascii="Arial" w:hAnsi="Arial" w:cs="Arial"/>
          <w:b/>
          <w:i/>
          <w:color w:val="FF0000"/>
        </w:rPr>
        <w:t xml:space="preserve"> EDO</w:t>
      </w:r>
      <w:r w:rsidR="00E638FB">
        <w:rPr>
          <w:rFonts w:ascii="Arial" w:hAnsi="Arial" w:cs="Arial"/>
          <w:b/>
          <w:i/>
          <w:color w:val="FF0000"/>
        </w:rPr>
        <w:t>,</w:t>
      </w:r>
      <w:r>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Pr="00786FC8">
        <w:rPr>
          <w:rFonts w:ascii="Arial" w:hAnsi="Arial" w:cs="Arial"/>
          <w:b/>
          <w:i/>
          <w:color w:val="FF0000"/>
        </w:rPr>
        <w:t>Tribal Government)</w:t>
      </w:r>
      <w:r w:rsidRPr="00A16630">
        <w:rPr>
          <w:rFonts w:ascii="Arial" w:hAnsi="Arial" w:cs="Arial"/>
        </w:rPr>
        <w:t xml:space="preserve">, and their officers, officials, employees, and volunteers and shall apply separately to each project or location. Any insurance or self-insurance maintained by the State, the </w:t>
      </w:r>
      <w:r w:rsidRPr="00786FC8">
        <w:rPr>
          <w:rFonts w:ascii="Arial" w:hAnsi="Arial" w:cs="Arial"/>
          <w:b/>
          <w:i/>
          <w:color w:val="FF0000"/>
        </w:rPr>
        <w:t>(CRDC,</w:t>
      </w:r>
      <w:r>
        <w:rPr>
          <w:rFonts w:ascii="Arial" w:hAnsi="Arial" w:cs="Arial"/>
          <w:b/>
          <w:i/>
          <w:color w:val="FF0000"/>
        </w:rPr>
        <w:t xml:space="preserve"> EDO</w:t>
      </w:r>
      <w:r w:rsidR="00E638FB">
        <w:rPr>
          <w:rFonts w:ascii="Arial" w:hAnsi="Arial" w:cs="Arial"/>
          <w:b/>
          <w:i/>
          <w:color w:val="FF0000"/>
        </w:rPr>
        <w:t>,</w:t>
      </w:r>
      <w:r>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Pr="00786FC8">
        <w:rPr>
          <w:rFonts w:ascii="Arial" w:hAnsi="Arial" w:cs="Arial"/>
          <w:b/>
          <w:i/>
          <w:color w:val="FF0000"/>
        </w:rPr>
        <w:t>Tribal Government)</w:t>
      </w:r>
      <w:r w:rsidRPr="00A16630">
        <w:rPr>
          <w:rFonts w:ascii="Arial" w:hAnsi="Arial" w:cs="Arial"/>
        </w:rPr>
        <w:t>, and their officers, officials, employees, or volunteers shall be in excess of the Contractor's insurance and shall not contribute with it.</w:t>
      </w:r>
    </w:p>
    <w:p w14:paraId="5D51C120" w14:textId="77777777" w:rsidR="000B53E9" w:rsidRPr="0025700C" w:rsidRDefault="000B53E9" w:rsidP="000B53E9">
      <w:pPr>
        <w:pStyle w:val="PlainText"/>
        <w:ind w:left="720" w:hanging="720"/>
        <w:jc w:val="both"/>
        <w:rPr>
          <w:rFonts w:ascii="Arial" w:eastAsia="MS Mincho" w:hAnsi="Arial" w:cs="Arial"/>
          <w:sz w:val="24"/>
          <w:szCs w:val="24"/>
        </w:rPr>
      </w:pPr>
    </w:p>
    <w:p w14:paraId="246ADFC3" w14:textId="5C69BCBF" w:rsidR="000B53E9" w:rsidRDefault="000B53E9" w:rsidP="000B53E9">
      <w:pPr>
        <w:numPr>
          <w:ilvl w:val="0"/>
          <w:numId w:val="4"/>
        </w:numPr>
        <w:jc w:val="both"/>
        <w:rPr>
          <w:rFonts w:ascii="Arial" w:hAnsi="Arial" w:cs="Arial"/>
        </w:rPr>
      </w:pPr>
      <w:r>
        <w:rPr>
          <w:rFonts w:ascii="Arial" w:hAnsi="Arial" w:cs="Arial"/>
          <w:u w:val="single"/>
        </w:rPr>
        <w:t>Commercial General Liability</w:t>
      </w:r>
      <w:r>
        <w:rPr>
          <w:rFonts w:ascii="Arial" w:hAnsi="Arial" w:cs="Arial"/>
        </w:rPr>
        <w:t xml:space="preserve">.  </w:t>
      </w:r>
      <w:r w:rsidRPr="00A16630">
        <w:rPr>
          <w:rFonts w:ascii="Arial" w:hAnsi="Arial" w:cs="Arial"/>
        </w:rPr>
        <w:t xml:space="preserve">The Contractor shall purchase and maintain occurrence coverage with combined single limits for bodily injury, personal injury, and property damage </w:t>
      </w:r>
      <w:r w:rsidRPr="005659A6">
        <w:rPr>
          <w:rFonts w:ascii="Arial" w:hAnsi="Arial" w:cs="Arial"/>
        </w:rPr>
        <w:t>of $1,000,000 per occurrence and $2,000,000 aggregate per year to cover such claims as may be caused by any act, omission, or negligence</w:t>
      </w:r>
      <w:r w:rsidRPr="00A16630">
        <w:rPr>
          <w:rFonts w:ascii="Arial" w:hAnsi="Arial" w:cs="Arial"/>
        </w:rPr>
        <w:t xml:space="preserve"> of the Contractor or its officers, agents, representatives, assigns, or subcontractors.  The State, the </w:t>
      </w:r>
      <w:r w:rsidRPr="00786FC8">
        <w:rPr>
          <w:rFonts w:ascii="Arial" w:hAnsi="Arial" w:cs="Arial"/>
          <w:b/>
          <w:i/>
          <w:color w:val="FF0000"/>
        </w:rPr>
        <w:t>(CRDC,</w:t>
      </w:r>
      <w:r>
        <w:rPr>
          <w:rFonts w:ascii="Arial" w:hAnsi="Arial" w:cs="Arial"/>
          <w:b/>
          <w:i/>
          <w:color w:val="FF0000"/>
        </w:rPr>
        <w:t xml:space="preserve"> EDO</w:t>
      </w:r>
      <w:r w:rsidR="00E638FB">
        <w:rPr>
          <w:rFonts w:ascii="Arial" w:hAnsi="Arial" w:cs="Arial"/>
          <w:b/>
          <w:i/>
          <w:color w:val="FF0000"/>
        </w:rPr>
        <w:t>,</w:t>
      </w:r>
      <w:r>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Pr="00786FC8">
        <w:rPr>
          <w:rFonts w:ascii="Arial" w:hAnsi="Arial" w:cs="Arial"/>
          <w:b/>
          <w:i/>
          <w:color w:val="FF0000"/>
        </w:rPr>
        <w:t>Tribal Government)</w:t>
      </w:r>
      <w:r w:rsidRPr="00A16630">
        <w:rPr>
          <w:rFonts w:ascii="Arial" w:hAnsi="Arial" w:cs="Arial"/>
        </w:rPr>
        <w:t>, and their officers, officials, employees, and volunteers are to be covered and listed as additional insured’s; for liability arising out of activities performed by or on behalf of the Contractor, including the insured's general supervision of the Contractor; products and completed operations; premises owned, leased, occupied, or used.</w:t>
      </w:r>
    </w:p>
    <w:p w14:paraId="33170E56" w14:textId="77777777" w:rsidR="000B53E9" w:rsidRDefault="000B53E9" w:rsidP="000B53E9">
      <w:pPr>
        <w:pStyle w:val="ListParagraph"/>
        <w:rPr>
          <w:rFonts w:ascii="Arial" w:hAnsi="Arial" w:cs="Arial"/>
          <w:u w:val="single"/>
        </w:rPr>
      </w:pPr>
    </w:p>
    <w:p w14:paraId="168DD28F" w14:textId="7AA972C2" w:rsidR="000B53E9" w:rsidRPr="005659A6" w:rsidRDefault="000B53E9" w:rsidP="000B53E9">
      <w:pPr>
        <w:numPr>
          <w:ilvl w:val="0"/>
          <w:numId w:val="4"/>
        </w:numPr>
        <w:jc w:val="both"/>
        <w:rPr>
          <w:rFonts w:ascii="Arial" w:hAnsi="Arial" w:cs="Arial"/>
        </w:rPr>
      </w:pPr>
      <w:r w:rsidRPr="005659A6">
        <w:rPr>
          <w:rFonts w:ascii="Arial" w:hAnsi="Arial" w:cs="Arial"/>
          <w:u w:val="single"/>
        </w:rPr>
        <w:t>Certificate of Insurance/Endorsements</w:t>
      </w:r>
      <w:r w:rsidRPr="005659A6">
        <w:rPr>
          <w:rFonts w:ascii="Arial" w:hAnsi="Arial" w:cs="Arial"/>
        </w:rPr>
        <w:t xml:space="preserve">.  Insurance must be placed with an insurer with a Best's rating of no less than A-.  The </w:t>
      </w:r>
      <w:r w:rsidRPr="005659A6">
        <w:rPr>
          <w:rFonts w:ascii="Arial" w:hAnsi="Arial" w:cs="Arial"/>
          <w:b/>
          <w:i/>
          <w:color w:val="FF0000"/>
        </w:rPr>
        <w:t>(CRDC, EDO</w:t>
      </w:r>
      <w:r w:rsidR="00E638FB">
        <w:rPr>
          <w:rFonts w:ascii="Arial" w:hAnsi="Arial" w:cs="Arial"/>
          <w:b/>
          <w:i/>
          <w:color w:val="FF0000"/>
        </w:rPr>
        <w:t>,</w:t>
      </w:r>
      <w:r w:rsidRPr="005659A6">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Pr="005659A6">
        <w:rPr>
          <w:rFonts w:ascii="Arial" w:hAnsi="Arial" w:cs="Arial"/>
          <w:b/>
          <w:i/>
          <w:color w:val="FF0000"/>
        </w:rPr>
        <w:t>Tribal Government)</w:t>
      </w:r>
      <w:r w:rsidRPr="005659A6">
        <w:rPr>
          <w:rFonts w:ascii="Arial" w:hAnsi="Arial" w:cs="Arial"/>
        </w:rPr>
        <w:t xml:space="preserve">, </w:t>
      </w:r>
      <w:r w:rsidRPr="005659A6">
        <w:rPr>
          <w:rFonts w:ascii="Arial" w:hAnsi="Arial" w:cs="Arial"/>
          <w:b/>
          <w:i/>
          <w:color w:val="FF0000"/>
        </w:rPr>
        <w:t>(Address)</w:t>
      </w:r>
      <w:r w:rsidRPr="005659A6">
        <w:rPr>
          <w:rFonts w:ascii="Arial" w:hAnsi="Arial" w:cs="Arial"/>
          <w:color w:val="000000"/>
          <w:spacing w:val="2"/>
        </w:rPr>
        <w:t xml:space="preserve">, </w:t>
      </w:r>
      <w:r w:rsidRPr="005659A6">
        <w:rPr>
          <w:rFonts w:ascii="Arial" w:hAnsi="Arial" w:cs="Arial"/>
        </w:rPr>
        <w:t xml:space="preserve">must receive all required certificates and endorsements within 10 days from execution of this Contract.  The Contractor must notify the </w:t>
      </w:r>
      <w:r w:rsidRPr="005659A6">
        <w:rPr>
          <w:rFonts w:ascii="Arial" w:hAnsi="Arial" w:cs="Arial"/>
          <w:b/>
          <w:i/>
          <w:color w:val="FF0000"/>
        </w:rPr>
        <w:t>(CRDC, EDO</w:t>
      </w:r>
      <w:r w:rsidR="00E638FB">
        <w:rPr>
          <w:rFonts w:ascii="Arial" w:hAnsi="Arial" w:cs="Arial"/>
          <w:b/>
          <w:i/>
          <w:color w:val="FF0000"/>
        </w:rPr>
        <w:t>,</w:t>
      </w:r>
      <w:r w:rsidRPr="005659A6">
        <w:rPr>
          <w:rFonts w:ascii="Arial" w:hAnsi="Arial" w:cs="Arial"/>
          <w:b/>
          <w:i/>
          <w:color w:val="FF0000"/>
        </w:rPr>
        <w:t xml:space="preserve"> </w:t>
      </w:r>
      <w:r w:rsidR="00E638FB">
        <w:rPr>
          <w:rFonts w:ascii="Arial" w:hAnsi="Arial" w:cs="Arial"/>
          <w:b/>
          <w:i/>
          <w:color w:val="FF0000"/>
        </w:rPr>
        <w:t xml:space="preserve">Local Government </w:t>
      </w:r>
      <w:r w:rsidR="00E638FB">
        <w:rPr>
          <w:rFonts w:ascii="Arial" w:hAnsi="Arial" w:cs="Arial"/>
          <w:b/>
          <w:i/>
          <w:color w:val="FF0000"/>
        </w:rPr>
        <w:t xml:space="preserve">or </w:t>
      </w:r>
      <w:r w:rsidRPr="005659A6">
        <w:rPr>
          <w:rFonts w:ascii="Arial" w:hAnsi="Arial" w:cs="Arial"/>
          <w:b/>
          <w:i/>
          <w:color w:val="FF0000"/>
        </w:rPr>
        <w:t>Tribal Government)</w:t>
      </w:r>
      <w:r w:rsidRPr="005659A6">
        <w:rPr>
          <w:rFonts w:ascii="Arial" w:hAnsi="Arial" w:cs="Arial"/>
        </w:rPr>
        <w:t xml:space="preserve"> immediately of any material change in insurance coverage, such as changes in limits, coverage, change in status of policy, etc.  The </w:t>
      </w:r>
      <w:r w:rsidRPr="005659A6">
        <w:rPr>
          <w:rFonts w:ascii="Arial" w:hAnsi="Arial" w:cs="Arial"/>
          <w:b/>
          <w:i/>
          <w:color w:val="FF0000"/>
        </w:rPr>
        <w:t>(CRDC, EDO</w:t>
      </w:r>
      <w:r w:rsidR="00E638FB">
        <w:rPr>
          <w:rFonts w:ascii="Arial" w:hAnsi="Arial" w:cs="Arial"/>
          <w:b/>
          <w:i/>
          <w:color w:val="FF0000"/>
        </w:rPr>
        <w:t>,</w:t>
      </w:r>
      <w:r w:rsidRPr="005659A6">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Pr="005659A6">
        <w:rPr>
          <w:rFonts w:ascii="Arial" w:hAnsi="Arial" w:cs="Arial"/>
          <w:b/>
          <w:i/>
          <w:color w:val="FF0000"/>
        </w:rPr>
        <w:t>Tribal Government)</w:t>
      </w:r>
      <w:r w:rsidRPr="005659A6">
        <w:rPr>
          <w:rFonts w:ascii="Arial" w:hAnsi="Arial" w:cs="Arial"/>
        </w:rPr>
        <w:t xml:space="preserve"> </w:t>
      </w:r>
      <w:proofErr w:type="gramStart"/>
      <w:r w:rsidRPr="005659A6">
        <w:rPr>
          <w:rFonts w:ascii="Arial" w:hAnsi="Arial" w:cs="Arial"/>
        </w:rPr>
        <w:t>reserves the right to require complete copies of insurance policies at all times</w:t>
      </w:r>
      <w:proofErr w:type="gramEnd"/>
      <w:r w:rsidRPr="005659A6">
        <w:rPr>
          <w:rFonts w:ascii="Arial" w:hAnsi="Arial" w:cs="Arial"/>
        </w:rPr>
        <w:t>.</w:t>
      </w:r>
    </w:p>
    <w:p w14:paraId="59D37F34" w14:textId="77777777" w:rsidR="00350D22" w:rsidRPr="00CB5F61" w:rsidRDefault="00350D22" w:rsidP="00D6096E">
      <w:pPr>
        <w:pStyle w:val="PlainText"/>
        <w:ind w:left="720" w:hanging="720"/>
        <w:jc w:val="both"/>
        <w:rPr>
          <w:rFonts w:ascii="Arial" w:hAnsi="Arial" w:cs="Arial"/>
        </w:rPr>
      </w:pPr>
    </w:p>
    <w:p w14:paraId="21C3E421" w14:textId="225F881C" w:rsidR="00290E2B" w:rsidRDefault="006D2DC2" w:rsidP="00290E2B">
      <w:pPr>
        <w:tabs>
          <w:tab w:val="left" w:pos="540"/>
          <w:tab w:val="left" w:pos="630"/>
        </w:tabs>
        <w:jc w:val="both"/>
        <w:rPr>
          <w:rFonts w:ascii="Arial" w:hAnsi="Arial" w:cs="Arial"/>
          <w:color w:val="000000"/>
        </w:rPr>
      </w:pPr>
      <w:r>
        <w:rPr>
          <w:rFonts w:ascii="Arial" w:hAnsi="Arial" w:cs="Arial"/>
        </w:rPr>
        <w:t>11</w:t>
      </w:r>
      <w:r w:rsidRPr="004C7AA2">
        <w:rPr>
          <w:rFonts w:ascii="Arial" w:hAnsi="Arial" w:cs="Arial"/>
        </w:rPr>
        <w:t xml:space="preserve">.  </w:t>
      </w:r>
      <w:r w:rsidR="00290E2B" w:rsidRPr="00290E2B">
        <w:rPr>
          <w:rFonts w:ascii="Arial" w:hAnsi="Arial" w:cs="Arial"/>
          <w:color w:val="000000"/>
          <w:spacing w:val="2"/>
          <w:u w:val="single"/>
        </w:rPr>
        <w:t>COMPLIANCE WITH WORKERS’ COMPENSATION ACT</w:t>
      </w:r>
      <w:r w:rsidR="00290E2B">
        <w:rPr>
          <w:rFonts w:ascii="Arial" w:hAnsi="Arial" w:cs="Arial"/>
          <w:color w:val="000000"/>
          <w:spacing w:val="2"/>
          <w:u w:val="single"/>
        </w:rPr>
        <w:t>.</w:t>
      </w:r>
      <w:r w:rsidR="00290E2B">
        <w:rPr>
          <w:rFonts w:ascii="Arial" w:hAnsi="Arial" w:cs="Arial"/>
          <w:b/>
          <w:color w:val="000000"/>
          <w:spacing w:val="2"/>
        </w:rPr>
        <w:t xml:space="preserve"> </w:t>
      </w:r>
      <w:r w:rsidR="00290E2B">
        <w:rPr>
          <w:rFonts w:ascii="Arial" w:hAnsi="Arial" w:cs="Arial"/>
          <w:color w:val="000000"/>
        </w:rPr>
        <w:t xml:space="preserve">The Assisted Business accepts responsibility for supplying, and requiring all subcontractors to supply, the </w:t>
      </w:r>
      <w:r w:rsidR="00897B9F" w:rsidRPr="00786FC8">
        <w:rPr>
          <w:rFonts w:ascii="Arial" w:hAnsi="Arial" w:cs="Arial"/>
          <w:b/>
          <w:i/>
          <w:color w:val="FF0000"/>
        </w:rPr>
        <w:t>(CRDC,</w:t>
      </w:r>
      <w:r w:rsidR="00897B9F">
        <w:rPr>
          <w:rFonts w:ascii="Arial" w:hAnsi="Arial" w:cs="Arial"/>
          <w:b/>
          <w:i/>
          <w:color w:val="FF0000"/>
        </w:rPr>
        <w:t xml:space="preserve"> EDO</w:t>
      </w:r>
      <w:r w:rsidR="00E638FB">
        <w:rPr>
          <w:rFonts w:ascii="Arial" w:hAnsi="Arial" w:cs="Arial"/>
          <w:b/>
          <w:i/>
          <w:color w:val="FF0000"/>
        </w:rPr>
        <w:t>,</w:t>
      </w:r>
      <w:r w:rsidR="00897B9F">
        <w:rPr>
          <w:rFonts w:ascii="Arial" w:hAnsi="Arial" w:cs="Arial"/>
          <w:b/>
          <w:i/>
          <w:color w:val="FF0000"/>
        </w:rPr>
        <w:t xml:space="preserve"> </w:t>
      </w:r>
      <w:r w:rsidR="00E638FB">
        <w:rPr>
          <w:rFonts w:ascii="Arial" w:hAnsi="Arial" w:cs="Arial"/>
          <w:b/>
          <w:i/>
          <w:color w:val="FF0000"/>
        </w:rPr>
        <w:t xml:space="preserve">Local Government </w:t>
      </w:r>
      <w:r w:rsidR="00E638FB">
        <w:rPr>
          <w:rFonts w:ascii="Arial" w:hAnsi="Arial" w:cs="Arial"/>
          <w:b/>
          <w:i/>
          <w:color w:val="FF0000"/>
        </w:rPr>
        <w:t xml:space="preserve">or </w:t>
      </w:r>
      <w:r w:rsidR="00897B9F" w:rsidRPr="00786FC8">
        <w:rPr>
          <w:rFonts w:ascii="Arial" w:hAnsi="Arial" w:cs="Arial"/>
          <w:b/>
          <w:i/>
          <w:color w:val="FF0000"/>
        </w:rPr>
        <w:t>Tribal Government)</w:t>
      </w:r>
      <w:r w:rsidR="00290E2B">
        <w:rPr>
          <w:rFonts w:ascii="Arial" w:hAnsi="Arial" w:cs="Arial"/>
          <w:color w:val="000000"/>
        </w:rPr>
        <w:t xml:space="preserve"> with proof of compliance with the Montana Workers’ Compensation Act while performing work for the State of Montana.  (Mont. Code Ann. §§ 39-71-401, 39-71-405, and 39-71-417.)  Neither the Assisted Business nor its employees are employees of the </w:t>
      </w:r>
      <w:r w:rsidR="00897B9F" w:rsidRPr="00786FC8">
        <w:rPr>
          <w:rFonts w:ascii="Arial" w:hAnsi="Arial" w:cs="Arial"/>
          <w:b/>
          <w:i/>
          <w:color w:val="FF0000"/>
        </w:rPr>
        <w:t>(CRDC,</w:t>
      </w:r>
      <w:r w:rsidR="00897B9F">
        <w:rPr>
          <w:rFonts w:ascii="Arial" w:hAnsi="Arial" w:cs="Arial"/>
          <w:b/>
          <w:i/>
          <w:color w:val="FF0000"/>
        </w:rPr>
        <w:t xml:space="preserve"> EDO</w:t>
      </w:r>
      <w:r w:rsidR="00E638FB">
        <w:rPr>
          <w:rFonts w:ascii="Arial" w:hAnsi="Arial" w:cs="Arial"/>
          <w:b/>
          <w:i/>
          <w:color w:val="FF0000"/>
        </w:rPr>
        <w:t>,</w:t>
      </w:r>
      <w:r w:rsidR="00897B9F">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897B9F" w:rsidRPr="00786FC8">
        <w:rPr>
          <w:rFonts w:ascii="Arial" w:hAnsi="Arial" w:cs="Arial"/>
          <w:b/>
          <w:i/>
          <w:color w:val="FF0000"/>
        </w:rPr>
        <w:t>Tribal Government)</w:t>
      </w:r>
      <w:r w:rsidR="00290E2B">
        <w:rPr>
          <w:rFonts w:ascii="Arial" w:hAnsi="Arial" w:cs="Arial"/>
          <w:color w:val="000000"/>
        </w:rPr>
        <w:t xml:space="preserve">.  The proof of </w:t>
      </w:r>
      <w:r w:rsidR="00290E2B">
        <w:rPr>
          <w:rFonts w:ascii="Arial" w:hAnsi="Arial" w:cs="Arial"/>
          <w:color w:val="000000"/>
        </w:rPr>
        <w:lastRenderedPageBreak/>
        <w:t xml:space="preserve">insurance/exemption must be in the form of workers’ compensation insurance, an independent contractor exemption, or documentation of corporate officer status and must be received by the </w:t>
      </w:r>
      <w:r w:rsidR="00897B9F" w:rsidRPr="00786FC8">
        <w:rPr>
          <w:rFonts w:ascii="Arial" w:hAnsi="Arial" w:cs="Arial"/>
          <w:b/>
          <w:i/>
          <w:color w:val="FF0000"/>
        </w:rPr>
        <w:t>(CRDC,</w:t>
      </w:r>
      <w:r w:rsidR="00897B9F">
        <w:rPr>
          <w:rFonts w:ascii="Arial" w:hAnsi="Arial" w:cs="Arial"/>
          <w:b/>
          <w:i/>
          <w:color w:val="FF0000"/>
        </w:rPr>
        <w:t xml:space="preserve"> EDO</w:t>
      </w:r>
      <w:r w:rsidR="00E638FB">
        <w:rPr>
          <w:rFonts w:ascii="Arial" w:hAnsi="Arial" w:cs="Arial"/>
          <w:b/>
          <w:i/>
          <w:color w:val="FF0000"/>
        </w:rPr>
        <w:t>,</w:t>
      </w:r>
      <w:r w:rsidR="00897B9F">
        <w:rPr>
          <w:rFonts w:ascii="Arial" w:hAnsi="Arial" w:cs="Arial"/>
          <w:b/>
          <w:i/>
          <w:color w:val="FF0000"/>
        </w:rPr>
        <w:t xml:space="preserve"> </w:t>
      </w:r>
      <w:r w:rsidR="00E638FB">
        <w:rPr>
          <w:rFonts w:ascii="Arial" w:hAnsi="Arial" w:cs="Arial"/>
          <w:b/>
          <w:i/>
          <w:color w:val="FF0000"/>
        </w:rPr>
        <w:t xml:space="preserve">Local Government </w:t>
      </w:r>
      <w:r w:rsidR="00E638FB">
        <w:rPr>
          <w:rFonts w:ascii="Arial" w:hAnsi="Arial" w:cs="Arial"/>
          <w:b/>
          <w:i/>
          <w:color w:val="FF0000"/>
        </w:rPr>
        <w:t xml:space="preserve">or </w:t>
      </w:r>
      <w:r w:rsidR="00897B9F" w:rsidRPr="00786FC8">
        <w:rPr>
          <w:rFonts w:ascii="Arial" w:hAnsi="Arial" w:cs="Arial"/>
          <w:b/>
          <w:i/>
          <w:color w:val="FF0000"/>
        </w:rPr>
        <w:t>Tribal Government)</w:t>
      </w:r>
      <w:r w:rsidR="00290E2B">
        <w:rPr>
          <w:rFonts w:ascii="Arial" w:hAnsi="Arial" w:cs="Arial"/>
          <w:color w:val="000000"/>
        </w:rPr>
        <w:t xml:space="preserve"> within 10 working days of the execution of this Contract, and must be kept current for the entire term of the contract.</w:t>
      </w:r>
    </w:p>
    <w:p w14:paraId="73139197" w14:textId="77777777" w:rsidR="00290E2B" w:rsidRDefault="00290E2B" w:rsidP="00290E2B">
      <w:pPr>
        <w:tabs>
          <w:tab w:val="left" w:pos="540"/>
          <w:tab w:val="left" w:pos="630"/>
        </w:tabs>
        <w:jc w:val="both"/>
        <w:rPr>
          <w:rFonts w:ascii="Arial" w:hAnsi="Arial" w:cs="Arial"/>
          <w:b/>
          <w:color w:val="000000"/>
          <w:spacing w:val="2"/>
        </w:rPr>
      </w:pPr>
    </w:p>
    <w:p w14:paraId="50C53242" w14:textId="77777777" w:rsidR="00290E2B" w:rsidRDefault="00290E2B" w:rsidP="00290E2B">
      <w:pPr>
        <w:jc w:val="both"/>
        <w:rPr>
          <w:rFonts w:ascii="Arial" w:hAnsi="Arial" w:cs="Arial"/>
          <w:color w:val="000000"/>
        </w:rPr>
      </w:pPr>
      <w:r>
        <w:rPr>
          <w:rFonts w:ascii="Arial" w:hAnsi="Arial" w:cs="Arial"/>
          <w:color w:val="000000"/>
        </w:rPr>
        <w:t>CONTRACTS WILL BE TERMINATED PURSUANT TO THE PROVISIONS OF SECTION 12 TERMINATION OF CONTRACT IF THE ASSISTED BUSINESS FAILS TO PROVIDE THE REQUIRED DOCUMENTATION WITHIN THE ALLOTTED TIME FRAME.</w:t>
      </w:r>
    </w:p>
    <w:p w14:paraId="3825F71A" w14:textId="77777777" w:rsidR="00290E2B" w:rsidRDefault="00290E2B" w:rsidP="00290E2B">
      <w:pPr>
        <w:jc w:val="both"/>
        <w:rPr>
          <w:rFonts w:ascii="Arial" w:hAnsi="Arial" w:cs="Arial"/>
          <w:color w:val="000000"/>
        </w:rPr>
      </w:pPr>
    </w:p>
    <w:p w14:paraId="23857438" w14:textId="77777777" w:rsidR="00290E2B" w:rsidRDefault="00290E2B" w:rsidP="00290E2B">
      <w:pPr>
        <w:jc w:val="both"/>
        <w:rPr>
          <w:rFonts w:ascii="Arial" w:hAnsi="Arial" w:cs="Arial"/>
          <w:color w:val="000000"/>
        </w:rPr>
      </w:pPr>
      <w:r>
        <w:rPr>
          <w:rFonts w:ascii="Arial" w:hAnsi="Arial" w:cs="Arial"/>
          <w:color w:val="000000"/>
        </w:rPr>
        <w:t>Coverage may be provided through a private carrier or through the State Compensation Insurance Fund (406) 444-6500.  An exemption can be requested through the Department of Labor and Industry, Employment Relations Division (406) 444-1446.  Corporate officers must provide documentation of their exempt status.</w:t>
      </w:r>
    </w:p>
    <w:p w14:paraId="51C83EAA" w14:textId="77777777" w:rsidR="006D2DC2" w:rsidRPr="004300C8" w:rsidRDefault="006D2DC2" w:rsidP="00290E2B">
      <w:pPr>
        <w:tabs>
          <w:tab w:val="left" w:pos="-1123"/>
          <w:tab w:val="left" w:pos="-720"/>
          <w:tab w:val="left" w:pos="1"/>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0A18F40D" w14:textId="77777777" w:rsidR="006D2DC2" w:rsidRPr="006D2DC2" w:rsidRDefault="00FA3655" w:rsidP="006D2DC2">
      <w:pPr>
        <w:tabs>
          <w:tab w:val="left" w:pos="-1123"/>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1</w:t>
      </w:r>
      <w:r w:rsidR="006D2DC2">
        <w:rPr>
          <w:rFonts w:ascii="Arial" w:hAnsi="Arial" w:cs="Arial"/>
        </w:rPr>
        <w:t>2</w:t>
      </w:r>
      <w:r w:rsidRPr="004300C8">
        <w:rPr>
          <w:rFonts w:ascii="Arial" w:hAnsi="Arial" w:cs="Arial"/>
        </w:rPr>
        <w:t>.</w:t>
      </w:r>
      <w:r w:rsidRPr="004300C8">
        <w:rPr>
          <w:rFonts w:ascii="Arial" w:hAnsi="Arial" w:cs="Arial"/>
        </w:rPr>
        <w:tab/>
      </w:r>
      <w:r w:rsidRPr="004300C8">
        <w:rPr>
          <w:rFonts w:ascii="Arial" w:hAnsi="Arial" w:cs="Arial"/>
          <w:u w:val="single"/>
        </w:rPr>
        <w:t>TERMINATION OF CONTRACT</w:t>
      </w:r>
      <w:r w:rsidRPr="004300C8">
        <w:rPr>
          <w:rFonts w:ascii="Arial" w:hAnsi="Arial" w:cs="Arial"/>
        </w:rPr>
        <w:t xml:space="preserve">.  </w:t>
      </w:r>
      <w:r w:rsidR="006D2DC2" w:rsidRPr="006D2DC2">
        <w:rPr>
          <w:rFonts w:ascii="Arial" w:hAnsi="Arial" w:cs="Arial"/>
        </w:rPr>
        <w:t>This Contract may only be terminated in whole or in part as follows:</w:t>
      </w:r>
    </w:p>
    <w:p w14:paraId="7A574699" w14:textId="77777777" w:rsidR="006D2DC2" w:rsidRPr="006D2DC2" w:rsidRDefault="006D2DC2" w:rsidP="006D2DC2">
      <w:pPr>
        <w:tabs>
          <w:tab w:val="left" w:pos="-1123"/>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both"/>
        <w:rPr>
          <w:rFonts w:ascii="Arial" w:hAnsi="Arial" w:cs="Arial"/>
        </w:rPr>
      </w:pPr>
    </w:p>
    <w:p w14:paraId="013C5E69" w14:textId="34879B06" w:rsidR="006D2DC2" w:rsidRDefault="006D2DC2" w:rsidP="00471072">
      <w:pPr>
        <w:numPr>
          <w:ilvl w:val="0"/>
          <w:numId w:val="1"/>
        </w:numPr>
        <w:tabs>
          <w:tab w:val="left" w:pos="-1123"/>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6D2DC2">
        <w:rPr>
          <w:rFonts w:ascii="Arial" w:hAnsi="Arial" w:cs="Arial"/>
        </w:rPr>
        <w:t xml:space="preserve">Termination Due to Loss or Reduction of Funding.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or</w:t>
      </w:r>
      <w:r w:rsidR="00786FC8" w:rsidRPr="00786FC8">
        <w:rPr>
          <w:rFonts w:ascii="Arial" w:hAnsi="Arial" w:cs="Arial"/>
          <w:b/>
          <w:i/>
          <w:color w:val="FF0000"/>
        </w:rPr>
        <w:t xml:space="preserve"> Tribal Government)</w:t>
      </w:r>
      <w:r w:rsidRPr="006D2DC2">
        <w:rPr>
          <w:rFonts w:ascii="Arial" w:hAnsi="Arial" w:cs="Arial"/>
        </w:rPr>
        <w:t xml:space="preserve">, at its sole discretion, may terminate or reduce the scope of this Contract if available funding sources are eliminated or reduced for any reason.  If a termination or modification is so required,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or</w:t>
      </w:r>
      <w:r w:rsidR="00786FC8" w:rsidRPr="00786FC8">
        <w:rPr>
          <w:rFonts w:ascii="Arial" w:hAnsi="Arial" w:cs="Arial"/>
          <w:b/>
          <w:i/>
          <w:color w:val="FF0000"/>
        </w:rPr>
        <w:t xml:space="preserve"> Tribal Government)</w:t>
      </w:r>
      <w:r w:rsidR="00786FC8">
        <w:rPr>
          <w:rFonts w:ascii="Arial" w:hAnsi="Arial" w:cs="Arial"/>
          <w:b/>
          <w:i/>
          <w:color w:val="FF0000"/>
        </w:rPr>
        <w:t xml:space="preserve"> </w:t>
      </w:r>
      <w:r w:rsidRPr="006D2DC2">
        <w:rPr>
          <w:rFonts w:ascii="Arial" w:hAnsi="Arial" w:cs="Arial"/>
        </w:rPr>
        <w:t xml:space="preserve">may, if </w:t>
      </w:r>
      <w:proofErr w:type="gramStart"/>
      <w:r w:rsidRPr="006D2DC2">
        <w:rPr>
          <w:rFonts w:ascii="Arial" w:hAnsi="Arial" w:cs="Arial"/>
        </w:rPr>
        <w:t>sufficient</w:t>
      </w:r>
      <w:proofErr w:type="gramEnd"/>
      <w:r w:rsidRPr="006D2DC2">
        <w:rPr>
          <w:rFonts w:ascii="Arial" w:hAnsi="Arial" w:cs="Arial"/>
        </w:rPr>
        <w:t xml:space="preserve"> program funds are available, compensate the </w:t>
      </w:r>
      <w:r w:rsidR="009F1100">
        <w:rPr>
          <w:rFonts w:ascii="Arial" w:hAnsi="Arial" w:cs="Arial"/>
        </w:rPr>
        <w:t>Contractor</w:t>
      </w:r>
      <w:r w:rsidRPr="006D2DC2">
        <w:rPr>
          <w:rFonts w:ascii="Arial" w:hAnsi="Arial" w:cs="Arial"/>
        </w:rPr>
        <w:t xml:space="preserve"> for eligible services rendered and actual, necessary, and eligible expenses incurred as of the revised termination date.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or</w:t>
      </w:r>
      <w:r w:rsidR="00786FC8" w:rsidRPr="00786FC8">
        <w:rPr>
          <w:rFonts w:ascii="Arial" w:hAnsi="Arial" w:cs="Arial"/>
          <w:b/>
          <w:i/>
          <w:color w:val="FF0000"/>
        </w:rPr>
        <w:t xml:space="preserve"> Tribal Government)</w:t>
      </w:r>
      <w:r w:rsidR="00786FC8">
        <w:rPr>
          <w:rFonts w:ascii="Arial" w:hAnsi="Arial" w:cs="Arial"/>
          <w:b/>
          <w:i/>
          <w:color w:val="FF0000"/>
        </w:rPr>
        <w:t xml:space="preserve"> </w:t>
      </w:r>
      <w:r w:rsidRPr="006D2DC2">
        <w:rPr>
          <w:rFonts w:ascii="Arial" w:hAnsi="Arial" w:cs="Arial"/>
        </w:rPr>
        <w:t xml:space="preserve">will notify the </w:t>
      </w:r>
      <w:r w:rsidR="009F1100">
        <w:rPr>
          <w:rFonts w:ascii="Arial" w:hAnsi="Arial" w:cs="Arial"/>
        </w:rPr>
        <w:t>Contractor</w:t>
      </w:r>
      <w:r w:rsidRPr="006D2DC2">
        <w:rPr>
          <w:rFonts w:ascii="Arial" w:hAnsi="Arial" w:cs="Arial"/>
        </w:rPr>
        <w:t xml:space="preserve"> of the effective date of the termination or modification of this Contract and, if a reduction in funding is required, will provide the </w:t>
      </w:r>
      <w:r w:rsidR="009F1100">
        <w:rPr>
          <w:rFonts w:ascii="Arial" w:hAnsi="Arial" w:cs="Arial"/>
        </w:rPr>
        <w:t>Contractor</w:t>
      </w:r>
      <w:r w:rsidRPr="006D2DC2">
        <w:rPr>
          <w:rFonts w:ascii="Arial" w:hAnsi="Arial" w:cs="Arial"/>
        </w:rPr>
        <w:t xml:space="preserve"> with a modified Project budget.</w:t>
      </w:r>
    </w:p>
    <w:p w14:paraId="03FE9B52" w14:textId="77777777" w:rsidR="006D2DC2" w:rsidRDefault="006D2DC2" w:rsidP="006D2DC2">
      <w:pPr>
        <w:tabs>
          <w:tab w:val="left" w:pos="-1123"/>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p>
    <w:p w14:paraId="59993C9B" w14:textId="1887817D" w:rsidR="006D2DC2" w:rsidRDefault="006D2DC2" w:rsidP="00471072">
      <w:pPr>
        <w:numPr>
          <w:ilvl w:val="0"/>
          <w:numId w:val="1"/>
        </w:numPr>
        <w:tabs>
          <w:tab w:val="left" w:pos="-1123"/>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6D2DC2">
        <w:rPr>
          <w:rFonts w:ascii="Arial" w:hAnsi="Arial" w:cs="Arial"/>
        </w:rPr>
        <w:t xml:space="preserve">Termination for Cause with Notice to Cure Requirement.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9F1100" w:rsidRPr="004300C8">
        <w:rPr>
          <w:rFonts w:ascii="Arial" w:hAnsi="Arial" w:cs="Arial"/>
          <w:iCs/>
        </w:rPr>
        <w:t xml:space="preserve"> </w:t>
      </w:r>
      <w:r w:rsidRPr="006D2DC2">
        <w:rPr>
          <w:rFonts w:ascii="Arial" w:hAnsi="Arial" w:cs="Arial"/>
        </w:rPr>
        <w:t xml:space="preserve">may terminate this Contract for failure of the </w:t>
      </w:r>
      <w:r w:rsidR="009F1100">
        <w:rPr>
          <w:rFonts w:ascii="Arial" w:hAnsi="Arial" w:cs="Arial"/>
        </w:rPr>
        <w:t>Contractor</w:t>
      </w:r>
      <w:r w:rsidRPr="006D2DC2">
        <w:rPr>
          <w:rFonts w:ascii="Arial" w:hAnsi="Arial" w:cs="Arial"/>
        </w:rPr>
        <w:t xml:space="preserve">, its contractors, or subcontractors to perform or comply with any of the services, duties, terms or conditions contained in this Contract after giving the </w:t>
      </w:r>
      <w:r w:rsidR="009F1100">
        <w:rPr>
          <w:rFonts w:ascii="Arial" w:hAnsi="Arial" w:cs="Arial"/>
        </w:rPr>
        <w:t>Contractor</w:t>
      </w:r>
      <w:r w:rsidRPr="006D2DC2">
        <w:rPr>
          <w:rFonts w:ascii="Arial" w:hAnsi="Arial" w:cs="Arial"/>
        </w:rPr>
        <w:t xml:space="preserve"> written notice of the stated failure.  The written notice will demand performance of the stated failure within a specified </w:t>
      </w:r>
      <w:proofErr w:type="gramStart"/>
      <w:r w:rsidRPr="006D2DC2">
        <w:rPr>
          <w:rFonts w:ascii="Arial" w:hAnsi="Arial" w:cs="Arial"/>
        </w:rPr>
        <w:t>period of time</w:t>
      </w:r>
      <w:proofErr w:type="gramEnd"/>
      <w:r w:rsidRPr="006D2DC2">
        <w:rPr>
          <w:rFonts w:ascii="Arial" w:hAnsi="Arial" w:cs="Arial"/>
        </w:rPr>
        <w:t xml:space="preserve"> of not less than thirty (30) days.  If the demanded performance is not completed within the specified period, the termination is effective at the end of the specified period.</w:t>
      </w:r>
    </w:p>
    <w:p w14:paraId="66B6E4E6" w14:textId="77777777" w:rsidR="006D2DC2" w:rsidRDefault="006D2DC2" w:rsidP="006D2DC2">
      <w:pPr>
        <w:pStyle w:val="ListParagraph"/>
        <w:rPr>
          <w:rFonts w:ascii="Arial" w:hAnsi="Arial" w:cs="Arial"/>
        </w:rPr>
      </w:pPr>
    </w:p>
    <w:p w14:paraId="11783D4D" w14:textId="67212FA9" w:rsidR="006D2DC2" w:rsidRDefault="006D2DC2" w:rsidP="00471072">
      <w:pPr>
        <w:numPr>
          <w:ilvl w:val="0"/>
          <w:numId w:val="1"/>
        </w:numPr>
        <w:tabs>
          <w:tab w:val="left" w:pos="-1123"/>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6D2DC2">
        <w:rPr>
          <w:rFonts w:ascii="Arial" w:hAnsi="Arial" w:cs="Arial"/>
        </w:rPr>
        <w:t xml:space="preserve">Effect of Termination.  In the event of termination due to the </w:t>
      </w:r>
      <w:r w:rsidR="009F1100">
        <w:rPr>
          <w:rFonts w:ascii="Arial" w:hAnsi="Arial" w:cs="Arial"/>
        </w:rPr>
        <w:t>Contractor’s</w:t>
      </w:r>
      <w:r w:rsidRPr="006D2DC2">
        <w:rPr>
          <w:rFonts w:ascii="Arial" w:hAnsi="Arial" w:cs="Arial"/>
        </w:rPr>
        <w:t xml:space="preserve">, its contractors', or subcontractors' failure to perform or comply with any of the services, duties, terms, or conditions of this Contract, any costs incurred will be the responsibility of the </w:t>
      </w:r>
      <w:r w:rsidR="009F1100">
        <w:rPr>
          <w:rFonts w:ascii="Arial" w:hAnsi="Arial" w:cs="Arial"/>
        </w:rPr>
        <w:t>Contractor</w:t>
      </w:r>
      <w:r w:rsidRPr="006D2DC2">
        <w:rPr>
          <w:rFonts w:ascii="Arial" w:hAnsi="Arial" w:cs="Arial"/>
        </w:rPr>
        <w:t xml:space="preserve">. However, at its sole discretion,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9F1100" w:rsidRPr="004300C8">
        <w:rPr>
          <w:rFonts w:ascii="Arial" w:hAnsi="Arial" w:cs="Arial"/>
          <w:iCs/>
        </w:rPr>
        <w:t xml:space="preserve"> </w:t>
      </w:r>
      <w:r w:rsidRPr="006D2DC2">
        <w:rPr>
          <w:rFonts w:ascii="Arial" w:hAnsi="Arial" w:cs="Arial"/>
        </w:rPr>
        <w:t xml:space="preserve">may approve requests by the </w:t>
      </w:r>
      <w:r w:rsidR="009F1100">
        <w:rPr>
          <w:rFonts w:ascii="Arial" w:hAnsi="Arial" w:cs="Arial"/>
        </w:rPr>
        <w:t>Contractor</w:t>
      </w:r>
      <w:r w:rsidRPr="006D2DC2">
        <w:rPr>
          <w:rFonts w:ascii="Arial" w:hAnsi="Arial" w:cs="Arial"/>
        </w:rPr>
        <w:t xml:space="preserve"> for reimbursement of expenses incurred. The </w:t>
      </w:r>
      <w:r w:rsidR="00786FC8" w:rsidRPr="00786FC8">
        <w:rPr>
          <w:rFonts w:ascii="Arial" w:hAnsi="Arial" w:cs="Arial"/>
          <w:b/>
          <w:i/>
          <w:color w:val="FF0000"/>
        </w:rPr>
        <w:t>(CRDC, EDO</w:t>
      </w:r>
      <w:r w:rsidR="00E638FB">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9F1100" w:rsidRPr="00786FC8">
        <w:rPr>
          <w:rFonts w:ascii="Arial" w:hAnsi="Arial" w:cs="Arial"/>
          <w:b/>
          <w:i/>
          <w:color w:val="FF0000"/>
        </w:rPr>
        <w:t xml:space="preserve">’s </w:t>
      </w:r>
      <w:r w:rsidRPr="006D2DC2">
        <w:rPr>
          <w:rFonts w:ascii="Arial" w:hAnsi="Arial" w:cs="Arial"/>
        </w:rPr>
        <w:t xml:space="preserve">decision to authorize payment of any costs incurred or to recover expended Program funds will be based on a consideration of the extent to which the expenditure of those funds represented a good faith effort of the </w:t>
      </w:r>
      <w:r w:rsidR="009F1100">
        <w:rPr>
          <w:rFonts w:ascii="Arial" w:hAnsi="Arial" w:cs="Arial"/>
        </w:rPr>
        <w:t>Contractor</w:t>
      </w:r>
      <w:r w:rsidRPr="006D2DC2">
        <w:rPr>
          <w:rFonts w:ascii="Arial" w:hAnsi="Arial" w:cs="Arial"/>
        </w:rPr>
        <w:t xml:space="preserve"> to comply with the any of those services, duties, terms, or conditions of this Contract, and on whether the failure to comply with any </w:t>
      </w:r>
      <w:r w:rsidRPr="006D2DC2">
        <w:rPr>
          <w:rFonts w:ascii="Arial" w:hAnsi="Arial" w:cs="Arial"/>
        </w:rPr>
        <w:lastRenderedPageBreak/>
        <w:t xml:space="preserve">of those services, duties, terms, or conditions resulted from circumstances beyond the </w:t>
      </w:r>
      <w:r w:rsidR="009F1100">
        <w:rPr>
          <w:rFonts w:ascii="Arial" w:hAnsi="Arial" w:cs="Arial"/>
        </w:rPr>
        <w:t>Contractor’s</w:t>
      </w:r>
      <w:r w:rsidRPr="006D2DC2">
        <w:rPr>
          <w:rFonts w:ascii="Arial" w:hAnsi="Arial" w:cs="Arial"/>
        </w:rPr>
        <w:t xml:space="preserve"> control.</w:t>
      </w:r>
    </w:p>
    <w:p w14:paraId="687124A7" w14:textId="77777777" w:rsidR="0099525C" w:rsidRDefault="0099525C" w:rsidP="0099525C">
      <w:pPr>
        <w:pStyle w:val="ListParagraph"/>
        <w:rPr>
          <w:rFonts w:ascii="Arial" w:hAnsi="Arial" w:cs="Arial"/>
        </w:rPr>
      </w:pPr>
    </w:p>
    <w:p w14:paraId="09DE6D4D" w14:textId="77777777" w:rsidR="006D2DC2" w:rsidRDefault="006D2DC2" w:rsidP="006D2DC2">
      <w:pPr>
        <w:tabs>
          <w:tab w:val="left" w:pos="-1123"/>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13</w:t>
      </w:r>
      <w:r w:rsidRPr="006D2DC2">
        <w:rPr>
          <w:rFonts w:ascii="Arial" w:hAnsi="Arial" w:cs="Arial"/>
        </w:rPr>
        <w:t xml:space="preserve">.  </w:t>
      </w:r>
      <w:r w:rsidRPr="006D2DC2">
        <w:rPr>
          <w:rFonts w:ascii="Arial" w:hAnsi="Arial" w:cs="Arial"/>
        </w:rPr>
        <w:tab/>
      </w:r>
      <w:r w:rsidRPr="006D2DC2">
        <w:rPr>
          <w:rFonts w:ascii="Arial" w:hAnsi="Arial" w:cs="Arial"/>
          <w:u w:val="single"/>
        </w:rPr>
        <w:t>COMPLIANCE WITH LAWS</w:t>
      </w:r>
      <w:r>
        <w:rPr>
          <w:rFonts w:ascii="Arial" w:hAnsi="Arial" w:cs="Arial"/>
        </w:rPr>
        <w:t xml:space="preserve">. </w:t>
      </w:r>
    </w:p>
    <w:p w14:paraId="3513CF42" w14:textId="77777777" w:rsidR="006D2DC2" w:rsidRPr="006D2DC2" w:rsidRDefault="006D2DC2" w:rsidP="006D2DC2">
      <w:pPr>
        <w:tabs>
          <w:tab w:val="left" w:pos="-1123"/>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402D7DD" w14:textId="77777777" w:rsidR="006D2DC2" w:rsidRDefault="006D2DC2" w:rsidP="00471072">
      <w:pPr>
        <w:numPr>
          <w:ilvl w:val="0"/>
          <w:numId w:val="2"/>
        </w:numPr>
        <w:tabs>
          <w:tab w:val="left" w:pos="-1123"/>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6D2DC2">
        <w:rPr>
          <w:rFonts w:ascii="Arial" w:hAnsi="Arial" w:cs="Arial"/>
        </w:rPr>
        <w:t xml:space="preserve">The </w:t>
      </w:r>
      <w:r w:rsidR="009F1100">
        <w:rPr>
          <w:rFonts w:ascii="Arial" w:hAnsi="Arial" w:cs="Arial"/>
        </w:rPr>
        <w:t>Contractor</w:t>
      </w:r>
      <w:r w:rsidRPr="006D2DC2">
        <w:rPr>
          <w:rFonts w:ascii="Arial" w:hAnsi="Arial" w:cs="Arial"/>
        </w:rPr>
        <w:t xml:space="preserve"> must, in performance of work under this Contract, fully comply with all applicable federal, state, and tribal laws, rules, policies, and regulations, concerning, but not limited to, human rights,</w:t>
      </w:r>
      <w:r w:rsidR="00910C77">
        <w:rPr>
          <w:rFonts w:ascii="Arial" w:hAnsi="Arial" w:cs="Arial"/>
        </w:rPr>
        <w:t xml:space="preserve"> civil rights, employment law, </w:t>
      </w:r>
      <w:r w:rsidR="00C3738A">
        <w:rPr>
          <w:rFonts w:ascii="Arial" w:hAnsi="Arial" w:cs="Arial"/>
        </w:rPr>
        <w:t>Affordable Care Act</w:t>
      </w:r>
      <w:r w:rsidR="00C3738A" w:rsidRPr="006D2DC2">
        <w:rPr>
          <w:rFonts w:ascii="Arial" w:hAnsi="Arial" w:cs="Arial"/>
        </w:rPr>
        <w:t xml:space="preserve"> </w:t>
      </w:r>
      <w:r w:rsidR="00C3738A">
        <w:rPr>
          <w:rFonts w:ascii="Arial" w:hAnsi="Arial" w:cs="Arial"/>
        </w:rPr>
        <w:t xml:space="preserve">and </w:t>
      </w:r>
      <w:r w:rsidRPr="006D2DC2">
        <w:rPr>
          <w:rFonts w:ascii="Arial" w:hAnsi="Arial" w:cs="Arial"/>
        </w:rPr>
        <w:t xml:space="preserve">labor law.  Any subletting or subcontracting by the </w:t>
      </w:r>
      <w:r w:rsidR="009F1100">
        <w:rPr>
          <w:rFonts w:ascii="Arial" w:hAnsi="Arial" w:cs="Arial"/>
        </w:rPr>
        <w:t>Contractor</w:t>
      </w:r>
      <w:r w:rsidRPr="006D2DC2">
        <w:rPr>
          <w:rFonts w:ascii="Arial" w:hAnsi="Arial" w:cs="Arial"/>
        </w:rPr>
        <w:t xml:space="preserve"> </w:t>
      </w:r>
      <w:proofErr w:type="gramStart"/>
      <w:r w:rsidRPr="006D2DC2">
        <w:rPr>
          <w:rFonts w:ascii="Arial" w:hAnsi="Arial" w:cs="Arial"/>
        </w:rPr>
        <w:t>subjects</w:t>
      </w:r>
      <w:proofErr w:type="gramEnd"/>
      <w:r w:rsidRPr="006D2DC2">
        <w:rPr>
          <w:rFonts w:ascii="Arial" w:hAnsi="Arial" w:cs="Arial"/>
        </w:rPr>
        <w:t xml:space="preserve"> subcontractors to the same provision.  </w:t>
      </w:r>
    </w:p>
    <w:p w14:paraId="0C201EAB" w14:textId="77777777" w:rsidR="006D2DC2" w:rsidRDefault="006D2DC2" w:rsidP="006D2DC2">
      <w:pPr>
        <w:tabs>
          <w:tab w:val="left" w:pos="-1123"/>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p>
    <w:p w14:paraId="47453061" w14:textId="67454B3A" w:rsidR="006D2DC2" w:rsidRPr="006D2DC2" w:rsidRDefault="006D2DC2" w:rsidP="00471072">
      <w:pPr>
        <w:numPr>
          <w:ilvl w:val="0"/>
          <w:numId w:val="2"/>
        </w:numPr>
        <w:tabs>
          <w:tab w:val="left" w:pos="-1123"/>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6D2DC2">
        <w:rPr>
          <w:rFonts w:ascii="Arial" w:hAnsi="Arial" w:cs="Arial"/>
        </w:rPr>
        <w:t xml:space="preserve">The </w:t>
      </w:r>
      <w:r w:rsidR="009F1100">
        <w:rPr>
          <w:rFonts w:ascii="Arial" w:hAnsi="Arial" w:cs="Arial"/>
        </w:rPr>
        <w:t>Contractor</w:t>
      </w:r>
      <w:r w:rsidRPr="006D2DC2">
        <w:rPr>
          <w:rFonts w:ascii="Arial" w:hAnsi="Arial" w:cs="Arial"/>
        </w:rPr>
        <w:t xml:space="preserve"> shall promptly refer to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9F1100" w:rsidRPr="004300C8">
        <w:rPr>
          <w:rFonts w:ascii="Arial" w:hAnsi="Arial" w:cs="Arial"/>
          <w:iCs/>
        </w:rPr>
        <w:t xml:space="preserve"> </w:t>
      </w:r>
      <w:r w:rsidRPr="006D2DC2">
        <w:rPr>
          <w:rFonts w:ascii="Arial" w:hAnsi="Arial" w:cs="Arial"/>
        </w:rPr>
        <w:t>any credible evidence that a principal, employee, agent, contractor, sub-grantee, subcontractor, or other person has submitted any false claim or has committed any criminal or civil violation of laws pertaining to fraud, conflict of interest, bribery, gratuity, or similar misconduct involving funds provided under this Contract.</w:t>
      </w:r>
    </w:p>
    <w:p w14:paraId="445DE429" w14:textId="77777777" w:rsidR="00FA3655" w:rsidRPr="004300C8" w:rsidRDefault="00FA3655" w:rsidP="006D2DC2">
      <w:pPr>
        <w:tabs>
          <w:tab w:val="left" w:pos="-1123"/>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both"/>
        <w:rPr>
          <w:rFonts w:ascii="Arial" w:hAnsi="Arial" w:cs="Arial"/>
        </w:rPr>
      </w:pPr>
    </w:p>
    <w:p w14:paraId="6106DA73" w14:textId="30D5BD43" w:rsidR="00FA3655" w:rsidRPr="004300C8" w:rsidRDefault="00FA3655" w:rsidP="00DF0026">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1</w:t>
      </w:r>
      <w:r w:rsidR="00971E4C">
        <w:rPr>
          <w:rFonts w:ascii="Arial" w:hAnsi="Arial" w:cs="Arial"/>
        </w:rPr>
        <w:t>4</w:t>
      </w:r>
      <w:r w:rsidRPr="004300C8">
        <w:rPr>
          <w:rFonts w:ascii="Arial" w:hAnsi="Arial" w:cs="Arial"/>
        </w:rPr>
        <w:t>.</w:t>
      </w:r>
      <w:r w:rsidRPr="004300C8">
        <w:rPr>
          <w:rFonts w:ascii="Arial" w:hAnsi="Arial" w:cs="Arial"/>
        </w:rPr>
        <w:tab/>
      </w:r>
      <w:r w:rsidRPr="004300C8">
        <w:rPr>
          <w:rFonts w:ascii="Arial" w:hAnsi="Arial" w:cs="Arial"/>
          <w:u w:val="single"/>
        </w:rPr>
        <w:t>DOCUMENTS INCORPORATED BY REFERENCE</w:t>
      </w:r>
      <w:r w:rsidR="00C10829" w:rsidRPr="004300C8">
        <w:rPr>
          <w:rFonts w:ascii="Arial" w:hAnsi="Arial" w:cs="Arial"/>
        </w:rPr>
        <w:t xml:space="preserve">. </w:t>
      </w:r>
      <w:r w:rsidRPr="004300C8">
        <w:rPr>
          <w:rFonts w:ascii="Arial" w:hAnsi="Arial" w:cs="Arial"/>
        </w:rPr>
        <w:t xml:space="preserve">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Pr="004300C8">
        <w:rPr>
          <w:rFonts w:ascii="Arial" w:hAnsi="Arial" w:cs="Arial"/>
        </w:rPr>
        <w:t xml:space="preserve">’s application to the Department for funding, dated </w:t>
      </w:r>
      <w:r w:rsidRPr="004300C8">
        <w:rPr>
          <w:rFonts w:ascii="Arial" w:hAnsi="Arial" w:cs="Arial"/>
          <w:b/>
          <w:i/>
          <w:color w:val="FF0000"/>
          <w:u w:val="single"/>
        </w:rPr>
        <w:t>(date)</w:t>
      </w:r>
      <w:r w:rsidRPr="004300C8">
        <w:rPr>
          <w:rFonts w:ascii="Arial" w:hAnsi="Arial" w:cs="Arial"/>
        </w:rPr>
        <w:t>, and all applicable federal and state statutes and regulations are incorporated into this Contract by this reference and are binding upon the Contractor.</w:t>
      </w:r>
    </w:p>
    <w:p w14:paraId="5EF75AA6"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25D6939"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1</w:t>
      </w:r>
      <w:r w:rsidR="00971E4C">
        <w:rPr>
          <w:rFonts w:ascii="Arial" w:hAnsi="Arial" w:cs="Arial"/>
        </w:rPr>
        <w:t>5</w:t>
      </w:r>
      <w:r w:rsidRPr="004300C8">
        <w:rPr>
          <w:rFonts w:ascii="Arial" w:hAnsi="Arial" w:cs="Arial"/>
        </w:rPr>
        <w:t>.</w:t>
      </w:r>
      <w:r w:rsidRPr="004300C8">
        <w:rPr>
          <w:rFonts w:ascii="Arial" w:hAnsi="Arial" w:cs="Arial"/>
        </w:rPr>
        <w:tab/>
      </w:r>
      <w:r w:rsidRPr="004300C8">
        <w:rPr>
          <w:rFonts w:ascii="Arial" w:hAnsi="Arial" w:cs="Arial"/>
        </w:rPr>
        <w:tab/>
      </w:r>
      <w:r w:rsidRPr="004300C8">
        <w:rPr>
          <w:rFonts w:ascii="Arial" w:hAnsi="Arial" w:cs="Arial"/>
          <w:u w:val="single"/>
        </w:rPr>
        <w:t>EQUAL EMPLOYMENT OPPORTUNITY</w:t>
      </w:r>
      <w:r w:rsidRPr="004300C8">
        <w:rPr>
          <w:rFonts w:ascii="Arial" w:hAnsi="Arial" w:cs="Arial"/>
        </w:rPr>
        <w:t xml:space="preserve">.  Any hiring of employees by the Contractor under this Contract will be on the basis of merit and qualification, and the Contractor will not discriminate against any person on the basis of race, color, religion, creed, sex, national origin, age, disability, marital status, or political belief.  As used herein, "qualifications" means qualifications that are generally related to competent performance of the </w:t>
      </w:r>
      <w:proofErr w:type="gramStart"/>
      <w:r w:rsidRPr="004300C8">
        <w:rPr>
          <w:rFonts w:ascii="Arial" w:hAnsi="Arial" w:cs="Arial"/>
        </w:rPr>
        <w:t>particular occupational</w:t>
      </w:r>
      <w:proofErr w:type="gramEnd"/>
      <w:r w:rsidRPr="004300C8">
        <w:rPr>
          <w:rFonts w:ascii="Arial" w:hAnsi="Arial" w:cs="Arial"/>
        </w:rPr>
        <w:t xml:space="preserve"> task.</w:t>
      </w:r>
    </w:p>
    <w:p w14:paraId="649A7E28"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r w:rsidRPr="004300C8">
        <w:rPr>
          <w:rFonts w:ascii="Arial" w:hAnsi="Arial" w:cs="Arial"/>
        </w:rPr>
        <w:tab/>
      </w:r>
    </w:p>
    <w:p w14:paraId="15E6A531" w14:textId="04892909" w:rsidR="00FA3655" w:rsidRDefault="00FA3655" w:rsidP="00DF0026">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1</w:t>
      </w:r>
      <w:r w:rsidR="00971E4C">
        <w:rPr>
          <w:rFonts w:ascii="Arial" w:hAnsi="Arial" w:cs="Arial"/>
        </w:rPr>
        <w:t>6</w:t>
      </w:r>
      <w:r w:rsidRPr="004300C8">
        <w:rPr>
          <w:rFonts w:ascii="Arial" w:hAnsi="Arial" w:cs="Arial"/>
        </w:rPr>
        <w:t>.</w:t>
      </w:r>
      <w:r w:rsidRPr="004300C8">
        <w:rPr>
          <w:rFonts w:ascii="Arial" w:hAnsi="Arial" w:cs="Arial"/>
        </w:rPr>
        <w:tab/>
      </w:r>
      <w:r w:rsidRPr="004300C8">
        <w:rPr>
          <w:rFonts w:ascii="Arial" w:hAnsi="Arial" w:cs="Arial"/>
          <w:u w:val="single"/>
        </w:rPr>
        <w:t>OWNERSHIP AND PUBLICATION OF MATERIALS</w:t>
      </w:r>
      <w:r w:rsidRPr="004300C8">
        <w:rPr>
          <w:rFonts w:ascii="Arial" w:hAnsi="Arial" w:cs="Arial"/>
        </w:rPr>
        <w:t xml:space="preserve">.  All reports, information, data, and other materials prepared by the Contractor pursuant to this Contract are the property of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or</w:t>
      </w:r>
      <w:r w:rsidR="00786FC8" w:rsidRPr="00786FC8">
        <w:rPr>
          <w:rFonts w:ascii="Arial" w:hAnsi="Arial" w:cs="Arial"/>
          <w:b/>
          <w:i/>
          <w:color w:val="FF0000"/>
        </w:rPr>
        <w:t xml:space="preserve"> Tribal Government)</w:t>
      </w:r>
      <w:r w:rsidRPr="004300C8">
        <w:rPr>
          <w:rFonts w:ascii="Arial" w:hAnsi="Arial" w:cs="Arial"/>
          <w:i/>
        </w:rPr>
        <w:t xml:space="preserve"> </w:t>
      </w:r>
      <w:r w:rsidRPr="004300C8">
        <w:rPr>
          <w:rFonts w:ascii="Arial" w:hAnsi="Arial" w:cs="Arial"/>
        </w:rPr>
        <w:t xml:space="preserve">and the Department which have the nonexclusive and unrestricted authority to release, publish or otherwise use, in whole or part, information relating thereto.  No material produced in whole or in part under this Contract may be copyrighted or patented in the United States or in any other country without the prior written approval of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966C1E">
        <w:rPr>
          <w:rFonts w:ascii="Arial" w:hAnsi="Arial" w:cs="Arial"/>
        </w:rPr>
        <w:t xml:space="preserve"> </w:t>
      </w:r>
      <w:r w:rsidRPr="004300C8">
        <w:rPr>
          <w:rFonts w:ascii="Arial" w:hAnsi="Arial" w:cs="Arial"/>
        </w:rPr>
        <w:t>and the Department.</w:t>
      </w:r>
    </w:p>
    <w:p w14:paraId="4C5C086A" w14:textId="77777777" w:rsidR="00E04CE4" w:rsidRPr="004300C8" w:rsidRDefault="00E04CE4" w:rsidP="00DF0026">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01BBAC85" w14:textId="77777777" w:rsidR="00E04CE4" w:rsidRDefault="00E04CE4" w:rsidP="00E04CE4">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r>
        <w:rPr>
          <w:rFonts w:ascii="Arial" w:hAnsi="Arial" w:cs="Arial"/>
        </w:rPr>
        <w:t>Additionally, the following statement must be included with all materials developed wholly or in part by the funding provided by the Big Sky Economi</w:t>
      </w:r>
      <w:r w:rsidR="00C3738A">
        <w:rPr>
          <w:rFonts w:ascii="Arial" w:hAnsi="Arial" w:cs="Arial"/>
        </w:rPr>
        <w:t>c Development Trust Fund Program</w:t>
      </w:r>
      <w:r>
        <w:rPr>
          <w:rFonts w:ascii="Arial" w:hAnsi="Arial" w:cs="Arial"/>
        </w:rPr>
        <w:t>:</w:t>
      </w:r>
    </w:p>
    <w:p w14:paraId="17D60DE9" w14:textId="77777777" w:rsidR="00E04CE4" w:rsidRPr="004300C8" w:rsidRDefault="00E04CE4" w:rsidP="00E04CE4">
      <w:pPr>
        <w:tabs>
          <w:tab w:val="left" w:pos="-1123"/>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s="Arial"/>
        </w:rPr>
      </w:pPr>
      <w:r>
        <w:rPr>
          <w:rFonts w:ascii="Arial" w:hAnsi="Arial" w:cs="Arial"/>
        </w:rPr>
        <w:t>The funding for (</w:t>
      </w:r>
      <w:r w:rsidRPr="00946059">
        <w:rPr>
          <w:rFonts w:ascii="Arial" w:hAnsi="Arial" w:cs="Arial"/>
          <w:color w:val="FF0000"/>
        </w:rPr>
        <w:t>identify the document</w:t>
      </w:r>
      <w:r>
        <w:rPr>
          <w:rFonts w:ascii="Arial" w:hAnsi="Arial" w:cs="Arial"/>
        </w:rPr>
        <w:t>) was funded in part by an award by the Montana Department of Commerce, Big Sky Economic Development Trust Fund Program.</w:t>
      </w:r>
    </w:p>
    <w:p w14:paraId="09E061D7"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0163672" w14:textId="3DC5BB01" w:rsidR="00E04CE4" w:rsidRDefault="00FA3655" w:rsidP="00EA1C16">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1</w:t>
      </w:r>
      <w:r w:rsidR="00971E4C">
        <w:rPr>
          <w:rFonts w:ascii="Arial" w:hAnsi="Arial" w:cs="Arial"/>
        </w:rPr>
        <w:t>7</w:t>
      </w:r>
      <w:r w:rsidRPr="004300C8">
        <w:rPr>
          <w:rFonts w:ascii="Arial" w:hAnsi="Arial" w:cs="Arial"/>
        </w:rPr>
        <w:t>.</w:t>
      </w:r>
      <w:r w:rsidRPr="004300C8">
        <w:rPr>
          <w:rFonts w:ascii="Arial" w:hAnsi="Arial" w:cs="Arial"/>
        </w:rPr>
        <w:tab/>
      </w:r>
      <w:r w:rsidRPr="004300C8">
        <w:rPr>
          <w:rFonts w:ascii="Arial" w:hAnsi="Arial" w:cs="Arial"/>
          <w:u w:val="single"/>
        </w:rPr>
        <w:t>REPORTS AND INFORMATION</w:t>
      </w:r>
      <w:r w:rsidRPr="004300C8">
        <w:rPr>
          <w:rFonts w:ascii="Arial" w:hAnsi="Arial" w:cs="Arial"/>
        </w:rPr>
        <w:t xml:space="preserve">.  The Contractor will maintain accounts and records, including personnel, property and financial records, adequate to identify and account for all costs pertaining to this Contract and such other records as may be deemed necessary </w:t>
      </w:r>
      <w:r w:rsidRPr="004300C8">
        <w:rPr>
          <w:rFonts w:ascii="Arial" w:hAnsi="Arial" w:cs="Arial"/>
        </w:rPr>
        <w:lastRenderedPageBreak/>
        <w:t xml:space="preserve">by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Pr="004300C8">
        <w:rPr>
          <w:rFonts w:ascii="Arial" w:hAnsi="Arial" w:cs="Arial"/>
          <w:i/>
        </w:rPr>
        <w:t xml:space="preserve"> </w:t>
      </w:r>
      <w:r w:rsidRPr="004300C8">
        <w:rPr>
          <w:rFonts w:ascii="Arial" w:hAnsi="Arial" w:cs="Arial"/>
        </w:rPr>
        <w:t xml:space="preserve">to assure proper accounting for all project funds.  </w:t>
      </w:r>
      <w:r w:rsidRPr="004300C8">
        <w:rPr>
          <w:rFonts w:ascii="Arial" w:hAnsi="Arial" w:cs="Arial"/>
          <w:i/>
        </w:rPr>
        <w:t xml:space="preserve">  </w:t>
      </w:r>
      <w:r w:rsidRPr="004300C8">
        <w:rPr>
          <w:rFonts w:ascii="Arial" w:hAnsi="Arial" w:cs="Arial"/>
        </w:rPr>
        <w:t xml:space="preserve"> </w:t>
      </w:r>
    </w:p>
    <w:p w14:paraId="6F3375DF"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43DF0A3" w14:textId="576A6CE8" w:rsidR="00FA3655" w:rsidRPr="004300C8" w:rsidRDefault="00FA3655" w:rsidP="00DF0026">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1</w:t>
      </w:r>
      <w:r w:rsidR="00971E4C">
        <w:rPr>
          <w:rFonts w:ascii="Arial" w:hAnsi="Arial" w:cs="Arial"/>
        </w:rPr>
        <w:t>8</w:t>
      </w:r>
      <w:r w:rsidRPr="004300C8">
        <w:rPr>
          <w:rFonts w:ascii="Arial" w:hAnsi="Arial" w:cs="Arial"/>
        </w:rPr>
        <w:t>.</w:t>
      </w:r>
      <w:r w:rsidRPr="004300C8">
        <w:rPr>
          <w:rFonts w:ascii="Arial" w:hAnsi="Arial" w:cs="Arial"/>
        </w:rPr>
        <w:tab/>
      </w:r>
      <w:r w:rsidRPr="004300C8">
        <w:rPr>
          <w:rFonts w:ascii="Arial" w:hAnsi="Arial" w:cs="Arial"/>
          <w:u w:val="single"/>
        </w:rPr>
        <w:t>ACCESS TO RECORDS</w:t>
      </w:r>
      <w:r w:rsidRPr="004300C8">
        <w:rPr>
          <w:rFonts w:ascii="Arial" w:hAnsi="Arial" w:cs="Arial"/>
        </w:rPr>
        <w:t xml:space="preserve">.  It is expressly understood that the Contractor's records relating to this Contract will be available during normal business hours for inspection by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Pr="004300C8">
        <w:rPr>
          <w:rFonts w:ascii="Arial" w:hAnsi="Arial" w:cs="Arial"/>
        </w:rPr>
        <w:t>, the Department and, when required by law, the Montana Legislative Auditor and Legislative Fiscal Analyst.</w:t>
      </w:r>
    </w:p>
    <w:p w14:paraId="774571CE"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4300C8">
        <w:rPr>
          <w:rFonts w:ascii="Arial" w:hAnsi="Arial" w:cs="Arial"/>
        </w:rPr>
        <w:t xml:space="preserve"> </w:t>
      </w:r>
    </w:p>
    <w:p w14:paraId="3E2BEED0" w14:textId="112D03EB" w:rsidR="00FA3655" w:rsidRPr="004300C8" w:rsidRDefault="00FA3655" w:rsidP="00DF0026">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t>1</w:t>
      </w:r>
      <w:r w:rsidR="00971E4C">
        <w:rPr>
          <w:rFonts w:ascii="Arial" w:hAnsi="Arial" w:cs="Arial"/>
        </w:rPr>
        <w:t>9</w:t>
      </w:r>
      <w:r w:rsidRPr="004300C8">
        <w:rPr>
          <w:rFonts w:ascii="Arial" w:hAnsi="Arial" w:cs="Arial"/>
        </w:rPr>
        <w:t>.</w:t>
      </w:r>
      <w:r w:rsidRPr="004300C8">
        <w:rPr>
          <w:rFonts w:ascii="Arial" w:hAnsi="Arial" w:cs="Arial"/>
        </w:rPr>
        <w:tab/>
      </w:r>
      <w:r w:rsidRPr="004300C8">
        <w:rPr>
          <w:rFonts w:ascii="Arial" w:hAnsi="Arial" w:cs="Arial"/>
          <w:u w:val="single"/>
        </w:rPr>
        <w:t>PLACE OF PERFORMANCE, CONSTRUCTION, AND VENUE</w:t>
      </w:r>
      <w:r w:rsidRPr="004300C8">
        <w:rPr>
          <w:rFonts w:ascii="Arial" w:hAnsi="Arial" w:cs="Arial"/>
        </w:rPr>
        <w:t xml:space="preserve">.  The parties understand and agree that performance of this contract is </w:t>
      </w:r>
      <w:r w:rsidR="000B2E44" w:rsidRPr="004300C8">
        <w:rPr>
          <w:rFonts w:ascii="Arial" w:hAnsi="Arial" w:cs="Arial"/>
        </w:rPr>
        <w:t xml:space="preserve">within the </w:t>
      </w:r>
      <w:r w:rsidR="00C9418F" w:rsidRPr="00966C1E">
        <w:rPr>
          <w:rFonts w:ascii="Arial" w:hAnsi="Arial" w:cs="Arial"/>
          <w:b/>
          <w:color w:val="FF0000"/>
        </w:rPr>
        <w:t>(</w:t>
      </w:r>
      <w:r w:rsidR="0099525C">
        <w:rPr>
          <w:rFonts w:ascii="Arial" w:hAnsi="Arial" w:cs="Arial"/>
          <w:b/>
          <w:color w:val="FF0000"/>
        </w:rPr>
        <w:t>CRDC</w:t>
      </w:r>
      <w:r w:rsidR="000B2E44" w:rsidRPr="00966C1E">
        <w:rPr>
          <w:rFonts w:ascii="Arial" w:hAnsi="Arial" w:cs="Arial"/>
          <w:b/>
          <w:color w:val="FF0000"/>
        </w:rPr>
        <w:t xml:space="preserve"> region</w:t>
      </w:r>
      <w:r w:rsidR="00786FC8">
        <w:rPr>
          <w:rFonts w:ascii="Arial" w:hAnsi="Arial" w:cs="Arial"/>
          <w:b/>
          <w:color w:val="FF0000"/>
        </w:rPr>
        <w:t xml:space="preserve">, EDO county </w:t>
      </w:r>
      <w:r w:rsidR="00C9418F" w:rsidRPr="00966C1E">
        <w:rPr>
          <w:rFonts w:ascii="Arial" w:hAnsi="Arial" w:cs="Arial"/>
          <w:b/>
          <w:color w:val="FF0000"/>
        </w:rPr>
        <w:t xml:space="preserve">or </w:t>
      </w:r>
      <w:r w:rsidR="0099525C">
        <w:rPr>
          <w:rFonts w:ascii="Arial" w:hAnsi="Arial" w:cs="Arial"/>
          <w:b/>
          <w:color w:val="FF0000"/>
        </w:rPr>
        <w:t xml:space="preserve">Local or </w:t>
      </w:r>
      <w:r w:rsidR="00C9418F" w:rsidRPr="00966C1E">
        <w:rPr>
          <w:rFonts w:ascii="Arial" w:hAnsi="Arial" w:cs="Arial"/>
          <w:b/>
          <w:color w:val="FF0000"/>
        </w:rPr>
        <w:t>Tribal Jurisdictional Area)</w:t>
      </w:r>
      <w:r w:rsidR="00C9418F">
        <w:rPr>
          <w:rFonts w:ascii="Arial" w:hAnsi="Arial" w:cs="Arial"/>
        </w:rPr>
        <w:t xml:space="preserve"> </w:t>
      </w:r>
      <w:r w:rsidRPr="004300C8">
        <w:rPr>
          <w:rFonts w:ascii="Arial" w:hAnsi="Arial" w:cs="Arial"/>
        </w:rPr>
        <w:t xml:space="preserve">and that in the event of litigation concerning it, venue is </w:t>
      </w:r>
      <w:r w:rsidR="000B2E44" w:rsidRPr="004300C8">
        <w:rPr>
          <w:rFonts w:ascii="Arial" w:hAnsi="Arial" w:cs="Arial"/>
        </w:rPr>
        <w:t xml:space="preserve">in </w:t>
      </w:r>
      <w:r w:rsidRPr="004300C8">
        <w:rPr>
          <w:rFonts w:ascii="Arial" w:hAnsi="Arial" w:cs="Arial"/>
        </w:rPr>
        <w:t xml:space="preserve">the </w:t>
      </w:r>
      <w:r w:rsidRPr="004300C8">
        <w:rPr>
          <w:rFonts w:ascii="Arial" w:hAnsi="Arial" w:cs="Arial"/>
          <w:b/>
          <w:i/>
          <w:color w:val="FF0000"/>
          <w:u w:val="single"/>
        </w:rPr>
        <w:t>___</w:t>
      </w:r>
      <w:proofErr w:type="spellStart"/>
      <w:r w:rsidRPr="004300C8">
        <w:rPr>
          <w:rFonts w:ascii="Arial" w:hAnsi="Arial" w:cs="Arial"/>
        </w:rPr>
        <w:t>th</w:t>
      </w:r>
      <w:proofErr w:type="spellEnd"/>
      <w:r w:rsidRPr="004300C8">
        <w:rPr>
          <w:rFonts w:ascii="Arial" w:hAnsi="Arial" w:cs="Arial"/>
        </w:rPr>
        <w:t xml:space="preserve"> Judicial District in and for the County of </w:t>
      </w:r>
      <w:r w:rsidRPr="004300C8">
        <w:rPr>
          <w:rFonts w:ascii="Arial" w:hAnsi="Arial" w:cs="Arial"/>
          <w:b/>
          <w:i/>
          <w:color w:val="FF0000"/>
          <w:u w:val="single"/>
        </w:rPr>
        <w:t>_______</w:t>
      </w:r>
      <w:r w:rsidRPr="004300C8">
        <w:rPr>
          <w:rFonts w:ascii="Arial" w:hAnsi="Arial" w:cs="Arial"/>
        </w:rPr>
        <w:t>, State of Montana.</w:t>
      </w:r>
    </w:p>
    <w:p w14:paraId="36756885"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13790AE"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r>
      <w:r w:rsidRPr="004300C8">
        <w:rPr>
          <w:rFonts w:ascii="Arial" w:hAnsi="Arial" w:cs="Arial"/>
        </w:rPr>
        <w:tab/>
      </w:r>
      <w:r w:rsidR="00D56E79" w:rsidRPr="004300C8">
        <w:rPr>
          <w:rFonts w:ascii="Arial" w:hAnsi="Arial" w:cs="Arial"/>
        </w:rPr>
        <w:tab/>
      </w:r>
      <w:r w:rsidRPr="004300C8">
        <w:rPr>
          <w:rFonts w:ascii="Arial" w:hAnsi="Arial" w:cs="Arial"/>
        </w:rPr>
        <w:t xml:space="preserve">This Contract will be construed under and governed by the laws of the State of </w:t>
      </w:r>
      <w:smartTag w:uri="urn:schemas-microsoft-com:office:smarttags" w:element="State">
        <w:smartTag w:uri="urn:schemas-microsoft-com:office:smarttags" w:element="place">
          <w:r w:rsidRPr="004300C8">
            <w:rPr>
              <w:rFonts w:ascii="Arial" w:hAnsi="Arial" w:cs="Arial"/>
            </w:rPr>
            <w:t>Montana</w:t>
          </w:r>
        </w:smartTag>
      </w:smartTag>
      <w:r w:rsidRPr="004300C8">
        <w:rPr>
          <w:rFonts w:ascii="Arial" w:hAnsi="Arial" w:cs="Arial"/>
        </w:rPr>
        <w:t>.</w:t>
      </w:r>
    </w:p>
    <w:p w14:paraId="5BB63F4C"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9A72983" w14:textId="5B25CD07" w:rsidR="00FA3655" w:rsidRPr="004300C8" w:rsidRDefault="00971E4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ab/>
        <w:t>20</w:t>
      </w:r>
      <w:r w:rsidR="00FA3655" w:rsidRPr="004300C8">
        <w:rPr>
          <w:rFonts w:ascii="Arial" w:hAnsi="Arial" w:cs="Arial"/>
        </w:rPr>
        <w:t>.</w:t>
      </w:r>
      <w:r w:rsidR="00FA3655" w:rsidRPr="004300C8">
        <w:rPr>
          <w:rFonts w:ascii="Arial" w:hAnsi="Arial" w:cs="Arial"/>
        </w:rPr>
        <w:tab/>
      </w:r>
      <w:r w:rsidR="00FA3655" w:rsidRPr="004300C8">
        <w:rPr>
          <w:rFonts w:ascii="Arial" w:hAnsi="Arial" w:cs="Arial"/>
          <w:u w:val="single"/>
        </w:rPr>
        <w:t>INDEMNIFICATION</w:t>
      </w:r>
      <w:r w:rsidR="00FA3655" w:rsidRPr="004300C8">
        <w:rPr>
          <w:rFonts w:ascii="Arial" w:hAnsi="Arial" w:cs="Arial"/>
        </w:rPr>
        <w:t xml:space="preserve">.  The Contractor waives any and all claims and recourse against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FA3655" w:rsidRPr="004300C8">
        <w:rPr>
          <w:rFonts w:ascii="Arial" w:hAnsi="Arial" w:cs="Arial"/>
          <w:i/>
        </w:rPr>
        <w:t>,</w:t>
      </w:r>
      <w:r w:rsidR="00FA3655" w:rsidRPr="004300C8">
        <w:rPr>
          <w:rFonts w:ascii="Arial" w:hAnsi="Arial" w:cs="Arial"/>
        </w:rPr>
        <w:t xml:space="preserve"> including the right of contribution for loss and damage to persons or property arising from, growing out of, or in any way connected with or incidental to the Contractor's performance of this contract except for liability arising out of concurrent or sole negligence of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Local Government</w:t>
      </w:r>
      <w:r w:rsidR="0099525C">
        <w:rPr>
          <w:rFonts w:ascii="Arial" w:hAnsi="Arial" w:cs="Arial"/>
          <w:b/>
          <w:i/>
          <w:color w:val="FF0000"/>
        </w:rPr>
        <w:t xml:space="preserve"> or </w:t>
      </w:r>
      <w:r w:rsidR="00786FC8" w:rsidRPr="00786FC8">
        <w:rPr>
          <w:rFonts w:ascii="Arial" w:hAnsi="Arial" w:cs="Arial"/>
          <w:b/>
          <w:i/>
          <w:color w:val="FF0000"/>
        </w:rPr>
        <w:t>Tribal Government)</w:t>
      </w:r>
      <w:r w:rsidR="00FA3655" w:rsidRPr="004300C8">
        <w:rPr>
          <w:rFonts w:ascii="Arial" w:hAnsi="Arial" w:cs="Arial"/>
          <w:i/>
        </w:rPr>
        <w:t xml:space="preserve"> </w:t>
      </w:r>
      <w:r w:rsidR="00FA3655" w:rsidRPr="004300C8">
        <w:rPr>
          <w:rFonts w:ascii="Arial" w:hAnsi="Arial" w:cs="Arial"/>
        </w:rPr>
        <w:t xml:space="preserve">or its officers, agents or employees.  Further, the Contractor will indemnify, hold harmless, and defend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FA3655" w:rsidRPr="00966C1E">
        <w:rPr>
          <w:rFonts w:ascii="Arial" w:hAnsi="Arial" w:cs="Arial"/>
          <w:b/>
        </w:rPr>
        <w:t xml:space="preserve"> </w:t>
      </w:r>
      <w:r w:rsidR="00FA3655" w:rsidRPr="004300C8">
        <w:rPr>
          <w:rFonts w:ascii="Arial" w:hAnsi="Arial" w:cs="Arial"/>
        </w:rPr>
        <w:t xml:space="preserve">against any and all claims, demands, damages, costs, expenses or liability arising out of the Contractor's performance of this Contract except for liability arising out of the concurrent or sole negligence of the </w:t>
      </w:r>
      <w:r w:rsidR="00786FC8" w:rsidRPr="00786FC8">
        <w:rPr>
          <w:rFonts w:ascii="Arial" w:hAnsi="Arial" w:cs="Arial"/>
          <w:b/>
          <w:i/>
          <w:color w:val="FF0000"/>
        </w:rPr>
        <w:t>(CRDC, EDO</w:t>
      </w:r>
      <w:r w:rsidR="00E638FB">
        <w:rPr>
          <w:rFonts w:ascii="Arial" w:hAnsi="Arial" w:cs="Arial"/>
          <w:b/>
          <w:i/>
          <w:color w:val="FF0000"/>
        </w:rPr>
        <w:t>,</w:t>
      </w:r>
      <w:r w:rsidR="00786FC8" w:rsidRPr="00786FC8">
        <w:rPr>
          <w:rFonts w:ascii="Arial" w:hAnsi="Arial" w:cs="Arial"/>
          <w:b/>
          <w:i/>
          <w:color w:val="FF0000"/>
        </w:rPr>
        <w:t xml:space="preserve"> </w:t>
      </w:r>
      <w:r w:rsidR="00E638FB">
        <w:rPr>
          <w:rFonts w:ascii="Arial" w:hAnsi="Arial" w:cs="Arial"/>
          <w:b/>
          <w:i/>
          <w:color w:val="FF0000"/>
        </w:rPr>
        <w:t xml:space="preserve">Local Government </w:t>
      </w:r>
      <w:r w:rsidR="0099525C">
        <w:rPr>
          <w:rFonts w:ascii="Arial" w:hAnsi="Arial" w:cs="Arial"/>
          <w:b/>
          <w:i/>
          <w:color w:val="FF0000"/>
        </w:rPr>
        <w:t xml:space="preserve">or </w:t>
      </w:r>
      <w:r w:rsidR="00786FC8" w:rsidRPr="00786FC8">
        <w:rPr>
          <w:rFonts w:ascii="Arial" w:hAnsi="Arial" w:cs="Arial"/>
          <w:b/>
          <w:i/>
          <w:color w:val="FF0000"/>
        </w:rPr>
        <w:t>Tribal Government)</w:t>
      </w:r>
      <w:r w:rsidR="00FA3655" w:rsidRPr="004300C8">
        <w:rPr>
          <w:rFonts w:ascii="Arial" w:hAnsi="Arial" w:cs="Arial"/>
        </w:rPr>
        <w:t xml:space="preserve"> or its officers, agents or employees.</w:t>
      </w:r>
    </w:p>
    <w:p w14:paraId="1CF07DCE"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116FB03" w14:textId="77777777" w:rsidR="00FA3655" w:rsidRPr="004300C8" w:rsidRDefault="00FA3655"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r>
      <w:r w:rsidR="00971E4C">
        <w:rPr>
          <w:rFonts w:ascii="Arial" w:hAnsi="Arial" w:cs="Arial"/>
        </w:rPr>
        <w:t>21</w:t>
      </w:r>
      <w:r w:rsidRPr="004300C8">
        <w:rPr>
          <w:rFonts w:ascii="Arial" w:hAnsi="Arial" w:cs="Arial"/>
        </w:rPr>
        <w:t>.</w:t>
      </w:r>
      <w:r w:rsidRPr="004300C8">
        <w:rPr>
          <w:rFonts w:ascii="Arial" w:hAnsi="Arial" w:cs="Arial"/>
        </w:rPr>
        <w:tab/>
      </w:r>
      <w:r w:rsidRPr="004300C8">
        <w:rPr>
          <w:rFonts w:ascii="Arial" w:hAnsi="Arial" w:cs="Arial"/>
          <w:u w:val="single"/>
        </w:rPr>
        <w:t>LEGAL FEES</w:t>
      </w:r>
      <w:r w:rsidRPr="004300C8">
        <w:rPr>
          <w:rFonts w:ascii="Arial" w:hAnsi="Arial" w:cs="Arial"/>
        </w:rPr>
        <w:t>.  In the event either party incurs legal expenses to enforce the terms and conditions of this Contract, the prevailing party is entitled to recover reasonable attorney's fees and other costs and expenses, whether the same are incurred with or without suit.</w:t>
      </w:r>
    </w:p>
    <w:p w14:paraId="79A87E40"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000471F" w14:textId="3F0783F6" w:rsidR="00FA3655" w:rsidRDefault="00FA3655"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4300C8">
        <w:rPr>
          <w:rFonts w:ascii="Arial" w:hAnsi="Arial" w:cs="Arial"/>
        </w:rPr>
        <w:tab/>
      </w:r>
      <w:r w:rsidR="00971E4C">
        <w:rPr>
          <w:rFonts w:ascii="Arial" w:hAnsi="Arial" w:cs="Arial"/>
        </w:rPr>
        <w:t>22</w:t>
      </w:r>
      <w:r w:rsidRPr="004300C8">
        <w:rPr>
          <w:rFonts w:ascii="Arial" w:hAnsi="Arial" w:cs="Arial"/>
        </w:rPr>
        <w:t>.</w:t>
      </w:r>
      <w:r w:rsidRPr="004300C8">
        <w:rPr>
          <w:rFonts w:ascii="Arial" w:hAnsi="Arial" w:cs="Arial"/>
        </w:rPr>
        <w:tab/>
      </w:r>
      <w:r w:rsidRPr="004300C8">
        <w:rPr>
          <w:rFonts w:ascii="Arial" w:hAnsi="Arial" w:cs="Arial"/>
          <w:u w:val="single"/>
        </w:rPr>
        <w:t>ELIGIBILITY</w:t>
      </w:r>
      <w:r w:rsidRPr="004300C8">
        <w:rPr>
          <w:rFonts w:ascii="Arial" w:hAnsi="Arial" w:cs="Arial"/>
        </w:rPr>
        <w:t xml:space="preserve">.  The Contractor certifies that the Contractor's firm and the firm's principals are not debarred, suspended, voluntarily excluded, or otherwise ineligible for participation in State of </w:t>
      </w:r>
      <w:smartTag w:uri="urn:schemas-microsoft-com:office:smarttags" w:element="State">
        <w:smartTag w:uri="urn:schemas-microsoft-com:office:smarttags" w:element="place">
          <w:r w:rsidRPr="004300C8">
            <w:rPr>
              <w:rFonts w:ascii="Arial" w:hAnsi="Arial" w:cs="Arial"/>
            </w:rPr>
            <w:t>Montana</w:t>
          </w:r>
        </w:smartTag>
      </w:smartTag>
      <w:r w:rsidRPr="004300C8">
        <w:rPr>
          <w:rFonts w:ascii="Arial" w:hAnsi="Arial" w:cs="Arial"/>
        </w:rPr>
        <w:t xml:space="preserve"> assisted contracts.</w:t>
      </w:r>
    </w:p>
    <w:p w14:paraId="1E5E39AE" w14:textId="1FD77C5D"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28CABF72" w14:textId="051F5315"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1DC2F7DD" w14:textId="5BABABB4"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63E71119" w14:textId="3287DDD3"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2155B727" w14:textId="7060224A"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331069E5" w14:textId="17BB3728"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043FBF85" w14:textId="1CA2F775"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32FC0870" w14:textId="09DC8EBA"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6D5C2778" w14:textId="036325C0"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0DABF3AC" w14:textId="18AFB473"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27AA64A3" w14:textId="4EE39848"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0C55DE8C" w14:textId="554752E9"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2C449B5F" w14:textId="5F096679"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06AD1D6E" w14:textId="3A4EC6E6"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7B313965" w14:textId="2A73E1B6"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3AA6CD12" w14:textId="2C161018"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6574396A" w14:textId="36CB8966" w:rsidR="0099525C"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3962EB7E" w14:textId="77777777" w:rsidR="0099525C" w:rsidRPr="004300C8" w:rsidRDefault="0099525C" w:rsidP="00D56E79">
      <w:pPr>
        <w:tabs>
          <w:tab w:val="left" w:pos="-1123"/>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p>
    <w:p w14:paraId="35B5636D"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AB42D69" w14:textId="77777777" w:rsidR="00FA3655" w:rsidRPr="004300C8" w:rsidRDefault="00FA3655" w:rsidP="00D56E79">
      <w:pPr>
        <w:rPr>
          <w:rFonts w:ascii="Arial" w:hAnsi="Arial" w:cs="Arial"/>
        </w:rPr>
      </w:pPr>
      <w:r w:rsidRPr="004300C8">
        <w:rPr>
          <w:rFonts w:ascii="Arial" w:hAnsi="Arial" w:cs="Arial"/>
        </w:rPr>
        <w:t>IN WITNESS WHEREOF, the parties hereto have executed this Contract on</w:t>
      </w:r>
    </w:p>
    <w:p w14:paraId="3D3EBC55" w14:textId="77777777" w:rsidR="00FA3655" w:rsidRPr="004300C8" w:rsidRDefault="00FA3655" w:rsidP="00D56E79">
      <w:pPr>
        <w:rPr>
          <w:rFonts w:ascii="Arial" w:hAnsi="Arial" w:cs="Arial"/>
        </w:rPr>
      </w:pPr>
    </w:p>
    <w:p w14:paraId="2ACBE2A5" w14:textId="77777777" w:rsidR="00FA3655" w:rsidRPr="004300C8" w:rsidRDefault="00FA3655" w:rsidP="00D56E79">
      <w:pPr>
        <w:rPr>
          <w:rFonts w:ascii="Arial" w:hAnsi="Arial" w:cs="Arial"/>
        </w:rPr>
      </w:pPr>
      <w:r w:rsidRPr="004300C8">
        <w:rPr>
          <w:rFonts w:ascii="Arial" w:hAnsi="Arial" w:cs="Arial"/>
        </w:rPr>
        <w:t>the _______ day of _________</w:t>
      </w:r>
      <w:r w:rsidR="00FB255F" w:rsidRPr="004300C8">
        <w:rPr>
          <w:rFonts w:ascii="Arial" w:hAnsi="Arial" w:cs="Arial"/>
        </w:rPr>
        <w:t>, 20</w:t>
      </w:r>
      <w:r w:rsidRPr="004300C8">
        <w:rPr>
          <w:rFonts w:ascii="Arial" w:hAnsi="Arial" w:cs="Arial"/>
        </w:rPr>
        <w:t>__.</w:t>
      </w:r>
    </w:p>
    <w:p w14:paraId="6AC29EA5"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74CFD74" w14:textId="77777777" w:rsidR="00FA3655" w:rsidRPr="004300C8" w:rsidRDefault="00FA3655" w:rsidP="00FA3655">
      <w:pPr>
        <w:tabs>
          <w:tab w:val="left" w:pos="-1123"/>
          <w:tab w:val="left" w:pos="1"/>
          <w:tab w:val="decimal"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tbl>
      <w:tblPr>
        <w:tblW w:w="0" w:type="auto"/>
        <w:tblInd w:w="360" w:type="dxa"/>
        <w:tblLayout w:type="fixed"/>
        <w:tblCellMar>
          <w:left w:w="360" w:type="dxa"/>
          <w:right w:w="360" w:type="dxa"/>
        </w:tblCellMar>
        <w:tblLook w:val="0000" w:firstRow="0" w:lastRow="0" w:firstColumn="0" w:lastColumn="0" w:noHBand="0" w:noVBand="0"/>
      </w:tblPr>
      <w:tblGrid>
        <w:gridCol w:w="4770"/>
        <w:gridCol w:w="5310"/>
      </w:tblGrid>
      <w:tr w:rsidR="00FA3655" w:rsidRPr="004300C8" w14:paraId="16D5487E" w14:textId="77777777" w:rsidTr="00FA3655">
        <w:trPr>
          <w:cantSplit/>
        </w:trPr>
        <w:tc>
          <w:tcPr>
            <w:tcW w:w="4770" w:type="dxa"/>
          </w:tcPr>
          <w:p w14:paraId="6FA418FD" w14:textId="77777777" w:rsidR="00FA3655" w:rsidRPr="004300C8" w:rsidRDefault="00FA3655" w:rsidP="00FA3655">
            <w:pPr>
              <w:rPr>
                <w:rFonts w:ascii="Arial" w:hAnsi="Arial" w:cs="Arial"/>
              </w:rPr>
            </w:pPr>
            <w:r w:rsidRPr="004300C8">
              <w:rPr>
                <w:rFonts w:ascii="Arial" w:hAnsi="Arial" w:cs="Arial"/>
              </w:rPr>
              <w:t>CONTRACTOR</w:t>
            </w:r>
          </w:p>
          <w:p w14:paraId="055F978D" w14:textId="77777777" w:rsidR="00FA3655" w:rsidRPr="004300C8" w:rsidRDefault="00FA3655" w:rsidP="00FA3655">
            <w:pPr>
              <w:rPr>
                <w:rFonts w:ascii="Arial" w:hAnsi="Arial" w:cs="Arial"/>
              </w:rPr>
            </w:pPr>
          </w:p>
          <w:p w14:paraId="3F45B698" w14:textId="77777777" w:rsidR="00C9418F" w:rsidRDefault="00C9418F" w:rsidP="00FA3655">
            <w:pPr>
              <w:rPr>
                <w:rFonts w:ascii="Arial" w:hAnsi="Arial" w:cs="Arial"/>
              </w:rPr>
            </w:pPr>
          </w:p>
          <w:p w14:paraId="707AABCC" w14:textId="77777777" w:rsidR="00786FC8" w:rsidRDefault="00786FC8" w:rsidP="00FA3655">
            <w:pPr>
              <w:rPr>
                <w:rFonts w:ascii="Arial" w:hAnsi="Arial" w:cs="Arial"/>
              </w:rPr>
            </w:pPr>
          </w:p>
          <w:p w14:paraId="2D1DB55C" w14:textId="77777777" w:rsidR="00FA3655" w:rsidRPr="004300C8" w:rsidRDefault="00FA3655" w:rsidP="00FA3655">
            <w:pPr>
              <w:rPr>
                <w:rFonts w:ascii="Arial" w:hAnsi="Arial" w:cs="Arial"/>
              </w:rPr>
            </w:pPr>
            <w:r w:rsidRPr="004300C8">
              <w:rPr>
                <w:rFonts w:ascii="Arial" w:hAnsi="Arial" w:cs="Arial"/>
              </w:rPr>
              <w:t>____________________________</w:t>
            </w:r>
          </w:p>
          <w:p w14:paraId="67C354D3" w14:textId="77777777" w:rsidR="00FA3655" w:rsidRPr="004300C8" w:rsidRDefault="00FA3655" w:rsidP="00FA3655">
            <w:pPr>
              <w:rPr>
                <w:rFonts w:ascii="Arial" w:hAnsi="Arial" w:cs="Arial"/>
              </w:rPr>
            </w:pPr>
          </w:p>
          <w:p w14:paraId="4B9A0AA7" w14:textId="77777777" w:rsidR="00FA3655" w:rsidRPr="004300C8" w:rsidRDefault="00FA3655" w:rsidP="00FA3655">
            <w:pPr>
              <w:rPr>
                <w:rFonts w:ascii="Arial" w:hAnsi="Arial" w:cs="Arial"/>
              </w:rPr>
            </w:pPr>
          </w:p>
          <w:p w14:paraId="6F978700" w14:textId="77777777" w:rsidR="00FA3655" w:rsidRPr="004300C8" w:rsidRDefault="00FA3655" w:rsidP="00FA3655">
            <w:pPr>
              <w:rPr>
                <w:rFonts w:ascii="Arial" w:hAnsi="Arial" w:cs="Arial"/>
              </w:rPr>
            </w:pPr>
          </w:p>
          <w:p w14:paraId="2322FF24" w14:textId="77777777" w:rsidR="00FA3655" w:rsidRPr="004300C8" w:rsidRDefault="00FA3655" w:rsidP="00FA3655">
            <w:pPr>
              <w:rPr>
                <w:rFonts w:ascii="Arial" w:hAnsi="Arial" w:cs="Arial"/>
              </w:rPr>
            </w:pPr>
            <w:proofErr w:type="gramStart"/>
            <w:r w:rsidRPr="004300C8">
              <w:rPr>
                <w:rFonts w:ascii="Arial" w:hAnsi="Arial" w:cs="Arial"/>
              </w:rPr>
              <w:t>BY:_</w:t>
            </w:r>
            <w:proofErr w:type="gramEnd"/>
            <w:r w:rsidRPr="004300C8">
              <w:rPr>
                <w:rFonts w:ascii="Arial" w:hAnsi="Arial" w:cs="Arial"/>
              </w:rPr>
              <w:t>__________________________</w:t>
            </w:r>
          </w:p>
          <w:p w14:paraId="10A2D089" w14:textId="77777777" w:rsidR="00FA3655" w:rsidRPr="004300C8" w:rsidRDefault="00FA3655" w:rsidP="00FA3655">
            <w:pPr>
              <w:rPr>
                <w:rFonts w:ascii="Arial" w:hAnsi="Arial" w:cs="Arial"/>
              </w:rPr>
            </w:pPr>
            <w:r w:rsidRPr="004300C8">
              <w:rPr>
                <w:rFonts w:ascii="Arial" w:hAnsi="Arial" w:cs="Arial"/>
              </w:rPr>
              <w:tab/>
              <w:t>Contractor</w:t>
            </w:r>
          </w:p>
          <w:p w14:paraId="5126E40C" w14:textId="77777777" w:rsidR="00FA3655" w:rsidRPr="004300C8" w:rsidRDefault="00FA3655" w:rsidP="00FA3655">
            <w:pPr>
              <w:rPr>
                <w:rFonts w:ascii="Arial" w:hAnsi="Arial" w:cs="Arial"/>
              </w:rPr>
            </w:pPr>
          </w:p>
          <w:p w14:paraId="5C0776C0" w14:textId="77777777" w:rsidR="00FA3655" w:rsidRPr="004300C8" w:rsidRDefault="00FA3655" w:rsidP="00FA3655">
            <w:pPr>
              <w:rPr>
                <w:rFonts w:ascii="Arial" w:hAnsi="Arial" w:cs="Arial"/>
              </w:rPr>
            </w:pPr>
          </w:p>
          <w:p w14:paraId="25638E26" w14:textId="77777777" w:rsidR="000B2E44" w:rsidRPr="004300C8" w:rsidRDefault="000B2E44" w:rsidP="00FA3655">
            <w:pPr>
              <w:rPr>
                <w:rFonts w:ascii="Arial" w:hAnsi="Arial" w:cs="Arial"/>
              </w:rPr>
            </w:pPr>
          </w:p>
          <w:p w14:paraId="77511EF1" w14:textId="77777777" w:rsidR="00FA3655" w:rsidRPr="004300C8" w:rsidRDefault="00FA3655" w:rsidP="00FA3655">
            <w:pPr>
              <w:rPr>
                <w:rFonts w:ascii="Arial" w:hAnsi="Arial" w:cs="Arial"/>
              </w:rPr>
            </w:pPr>
            <w:proofErr w:type="gramStart"/>
            <w:r w:rsidRPr="004300C8">
              <w:rPr>
                <w:rFonts w:ascii="Arial" w:hAnsi="Arial" w:cs="Arial"/>
              </w:rPr>
              <w:t>DATE:_</w:t>
            </w:r>
            <w:proofErr w:type="gramEnd"/>
            <w:r w:rsidRPr="004300C8">
              <w:rPr>
                <w:rFonts w:ascii="Arial" w:hAnsi="Arial" w:cs="Arial"/>
              </w:rPr>
              <w:t xml:space="preserve">_______________________   </w:t>
            </w:r>
          </w:p>
        </w:tc>
        <w:tc>
          <w:tcPr>
            <w:tcW w:w="5310" w:type="dxa"/>
          </w:tcPr>
          <w:p w14:paraId="7E1D0D44" w14:textId="0E120043" w:rsidR="00FA3655" w:rsidRPr="004300C8" w:rsidRDefault="00FA3655" w:rsidP="00FA3655">
            <w:pPr>
              <w:rPr>
                <w:rFonts w:ascii="Arial" w:hAnsi="Arial" w:cs="Arial"/>
                <w:b/>
                <w:i/>
                <w:color w:val="FF0000"/>
                <w:u w:val="single"/>
              </w:rPr>
            </w:pPr>
            <w:r w:rsidRPr="004300C8">
              <w:rPr>
                <w:rFonts w:ascii="Arial" w:hAnsi="Arial" w:cs="Arial"/>
                <w:b/>
                <w:i/>
                <w:color w:val="FF0000"/>
                <w:u w:val="single"/>
              </w:rPr>
              <w:t>(CERTIFIED REGIONAL DEVELOPMENT CORPORATION</w:t>
            </w:r>
            <w:r w:rsidR="00786FC8">
              <w:rPr>
                <w:rFonts w:ascii="Arial" w:hAnsi="Arial" w:cs="Arial"/>
                <w:b/>
                <w:i/>
                <w:color w:val="FF0000"/>
                <w:u w:val="single"/>
              </w:rPr>
              <w:t>, ECONOMIC DEVELOPMENT ORGANIZATION</w:t>
            </w:r>
            <w:r w:rsidRPr="004300C8">
              <w:rPr>
                <w:rFonts w:ascii="Arial" w:hAnsi="Arial" w:cs="Arial"/>
                <w:b/>
                <w:i/>
                <w:color w:val="FF0000"/>
                <w:u w:val="single"/>
              </w:rPr>
              <w:t xml:space="preserve"> </w:t>
            </w:r>
            <w:r w:rsidR="00C9418F">
              <w:rPr>
                <w:rFonts w:ascii="Arial" w:hAnsi="Arial" w:cs="Arial"/>
                <w:b/>
                <w:i/>
                <w:color w:val="FF0000"/>
                <w:u w:val="single"/>
              </w:rPr>
              <w:t xml:space="preserve">OR </w:t>
            </w:r>
            <w:r w:rsidR="00E638FB">
              <w:rPr>
                <w:rFonts w:ascii="Arial" w:hAnsi="Arial" w:cs="Arial"/>
                <w:b/>
                <w:i/>
                <w:color w:val="FF0000"/>
              </w:rPr>
              <w:t>LOCAL GOVERNMENT</w:t>
            </w:r>
            <w:r w:rsidR="00E638FB">
              <w:rPr>
                <w:rFonts w:ascii="Arial" w:hAnsi="Arial" w:cs="Arial"/>
                <w:b/>
                <w:i/>
                <w:color w:val="FF0000"/>
                <w:u w:val="single"/>
              </w:rPr>
              <w:t xml:space="preserve"> </w:t>
            </w:r>
            <w:r w:rsidR="0099525C">
              <w:rPr>
                <w:rFonts w:ascii="Arial" w:hAnsi="Arial" w:cs="Arial"/>
                <w:b/>
                <w:i/>
                <w:color w:val="FF0000"/>
                <w:u w:val="single"/>
              </w:rPr>
              <w:t xml:space="preserve">OR </w:t>
            </w:r>
            <w:r w:rsidR="00C9418F">
              <w:rPr>
                <w:rFonts w:ascii="Arial" w:hAnsi="Arial" w:cs="Arial"/>
                <w:b/>
                <w:i/>
                <w:color w:val="FF0000"/>
                <w:u w:val="single"/>
              </w:rPr>
              <w:t xml:space="preserve">TRIBAL GOVERNMENT </w:t>
            </w:r>
            <w:r w:rsidRPr="004300C8">
              <w:rPr>
                <w:rFonts w:ascii="Arial" w:hAnsi="Arial" w:cs="Arial"/>
                <w:b/>
                <w:i/>
                <w:color w:val="FF0000"/>
                <w:u w:val="single"/>
              </w:rPr>
              <w:t>NAME)</w:t>
            </w:r>
          </w:p>
          <w:p w14:paraId="3B92E483" w14:textId="77777777" w:rsidR="00FA3655" w:rsidRPr="004300C8" w:rsidRDefault="00FA3655" w:rsidP="00FA3655">
            <w:pPr>
              <w:rPr>
                <w:rFonts w:ascii="Arial" w:hAnsi="Arial" w:cs="Arial"/>
              </w:rPr>
            </w:pPr>
            <w:r w:rsidRPr="004300C8">
              <w:rPr>
                <w:rFonts w:ascii="Arial" w:hAnsi="Arial" w:cs="Arial"/>
              </w:rPr>
              <w:t>____________________________</w:t>
            </w:r>
          </w:p>
          <w:p w14:paraId="0D554458" w14:textId="77777777" w:rsidR="00FA3655" w:rsidRPr="004300C8" w:rsidRDefault="00FA3655" w:rsidP="00FA3655">
            <w:pPr>
              <w:rPr>
                <w:rFonts w:ascii="Arial" w:hAnsi="Arial" w:cs="Arial"/>
              </w:rPr>
            </w:pPr>
            <w:bookmarkStart w:id="5" w:name="_GoBack"/>
            <w:bookmarkEnd w:id="5"/>
          </w:p>
          <w:p w14:paraId="1B2B93C7" w14:textId="77777777" w:rsidR="00FA3655" w:rsidRPr="004300C8" w:rsidRDefault="00FA3655" w:rsidP="00FA3655">
            <w:pPr>
              <w:rPr>
                <w:rFonts w:ascii="Arial" w:hAnsi="Arial" w:cs="Arial"/>
              </w:rPr>
            </w:pPr>
          </w:p>
          <w:p w14:paraId="71D0E86C" w14:textId="77777777" w:rsidR="00FA3655" w:rsidRPr="004300C8" w:rsidRDefault="00FA3655" w:rsidP="00FA3655">
            <w:pPr>
              <w:rPr>
                <w:rFonts w:ascii="Arial" w:hAnsi="Arial" w:cs="Arial"/>
              </w:rPr>
            </w:pPr>
          </w:p>
          <w:p w14:paraId="76715ABC" w14:textId="77777777" w:rsidR="00FA3655" w:rsidRPr="004300C8" w:rsidRDefault="00FA3655" w:rsidP="00FA3655">
            <w:pPr>
              <w:rPr>
                <w:rFonts w:ascii="Arial" w:hAnsi="Arial" w:cs="Arial"/>
              </w:rPr>
            </w:pPr>
            <w:proofErr w:type="gramStart"/>
            <w:r w:rsidRPr="004300C8">
              <w:rPr>
                <w:rFonts w:ascii="Arial" w:hAnsi="Arial" w:cs="Arial"/>
              </w:rPr>
              <w:t>BY:_</w:t>
            </w:r>
            <w:proofErr w:type="gramEnd"/>
            <w:r w:rsidRPr="004300C8">
              <w:rPr>
                <w:rFonts w:ascii="Arial" w:hAnsi="Arial" w:cs="Arial"/>
              </w:rPr>
              <w:t>______________________________</w:t>
            </w:r>
          </w:p>
          <w:p w14:paraId="75B2E6E3" w14:textId="1FD6C705" w:rsidR="00FA3655" w:rsidRPr="004300C8" w:rsidRDefault="00FA3655" w:rsidP="00FA3655">
            <w:pPr>
              <w:rPr>
                <w:rFonts w:ascii="Arial" w:hAnsi="Arial" w:cs="Arial"/>
              </w:rPr>
            </w:pPr>
            <w:r w:rsidRPr="004300C8">
              <w:rPr>
                <w:rFonts w:ascii="Arial" w:hAnsi="Arial" w:cs="Arial"/>
              </w:rPr>
              <w:t>Offici</w:t>
            </w:r>
            <w:r w:rsidR="000B2E44" w:rsidRPr="004300C8">
              <w:rPr>
                <w:rFonts w:ascii="Arial" w:hAnsi="Arial" w:cs="Arial"/>
              </w:rPr>
              <w:t xml:space="preserve">al Representative of the </w:t>
            </w:r>
            <w:r w:rsidR="000B2E44" w:rsidRPr="004300C8">
              <w:rPr>
                <w:rFonts w:ascii="Arial" w:hAnsi="Arial" w:cs="Arial"/>
                <w:b/>
                <w:i/>
                <w:color w:val="FF0000"/>
                <w:u w:val="single"/>
              </w:rPr>
              <w:t>(name of CRDC</w:t>
            </w:r>
            <w:r w:rsidR="00786FC8">
              <w:rPr>
                <w:rFonts w:ascii="Arial" w:hAnsi="Arial" w:cs="Arial"/>
                <w:b/>
                <w:i/>
                <w:color w:val="FF0000"/>
                <w:u w:val="single"/>
              </w:rPr>
              <w:t>, EDO</w:t>
            </w:r>
            <w:r w:rsidR="00E638FB">
              <w:rPr>
                <w:rFonts w:ascii="Arial" w:hAnsi="Arial" w:cs="Arial"/>
                <w:b/>
                <w:i/>
                <w:color w:val="FF0000"/>
                <w:u w:val="single"/>
              </w:rPr>
              <w:t xml:space="preserve">, </w:t>
            </w:r>
            <w:r w:rsidR="00E638FB" w:rsidRPr="00E638FB">
              <w:rPr>
                <w:rFonts w:ascii="Arial" w:hAnsi="Arial" w:cs="Arial"/>
                <w:b/>
                <w:i/>
                <w:color w:val="FF0000"/>
                <w:u w:val="single"/>
              </w:rPr>
              <w:t>Local Government</w:t>
            </w:r>
            <w:r w:rsidR="0099525C">
              <w:rPr>
                <w:rFonts w:ascii="Arial" w:hAnsi="Arial" w:cs="Arial"/>
                <w:b/>
                <w:i/>
                <w:color w:val="FF0000"/>
                <w:u w:val="single"/>
              </w:rPr>
              <w:t xml:space="preserve"> or </w:t>
            </w:r>
            <w:r w:rsidR="00C9418F">
              <w:rPr>
                <w:rFonts w:ascii="Arial" w:hAnsi="Arial" w:cs="Arial"/>
                <w:b/>
                <w:i/>
                <w:color w:val="FF0000"/>
                <w:u w:val="single"/>
              </w:rPr>
              <w:t>Tribal Government</w:t>
            </w:r>
            <w:r w:rsidRPr="004300C8">
              <w:rPr>
                <w:rFonts w:ascii="Arial" w:hAnsi="Arial" w:cs="Arial"/>
                <w:b/>
                <w:i/>
                <w:color w:val="FF0000"/>
                <w:u w:val="single"/>
              </w:rPr>
              <w:t>)</w:t>
            </w:r>
          </w:p>
          <w:p w14:paraId="6B5097C3" w14:textId="77777777" w:rsidR="00FA3655" w:rsidRPr="004300C8" w:rsidRDefault="00FA3655" w:rsidP="00FA3655">
            <w:pPr>
              <w:rPr>
                <w:rFonts w:ascii="Arial" w:hAnsi="Arial" w:cs="Arial"/>
              </w:rPr>
            </w:pPr>
          </w:p>
          <w:p w14:paraId="0DDAF314" w14:textId="77777777" w:rsidR="00FA3655" w:rsidRPr="004300C8" w:rsidRDefault="00FA3655" w:rsidP="00FA3655">
            <w:pPr>
              <w:rPr>
                <w:rFonts w:ascii="Arial" w:hAnsi="Arial" w:cs="Arial"/>
              </w:rPr>
            </w:pPr>
          </w:p>
          <w:p w14:paraId="23ABF4A6" w14:textId="77777777" w:rsidR="00FA3655" w:rsidRPr="004300C8" w:rsidRDefault="00FA3655" w:rsidP="00FA3655">
            <w:pPr>
              <w:rPr>
                <w:rFonts w:ascii="Arial" w:hAnsi="Arial" w:cs="Arial"/>
              </w:rPr>
            </w:pPr>
            <w:proofErr w:type="gramStart"/>
            <w:r w:rsidRPr="004300C8">
              <w:rPr>
                <w:rFonts w:ascii="Arial" w:hAnsi="Arial" w:cs="Arial"/>
              </w:rPr>
              <w:t>DATE:_</w:t>
            </w:r>
            <w:proofErr w:type="gramEnd"/>
            <w:r w:rsidRPr="004300C8">
              <w:rPr>
                <w:rFonts w:ascii="Arial" w:hAnsi="Arial" w:cs="Arial"/>
              </w:rPr>
              <w:t>___________________________</w:t>
            </w:r>
          </w:p>
        </w:tc>
      </w:tr>
    </w:tbl>
    <w:p w14:paraId="0F4AC87E" w14:textId="77777777" w:rsidR="00D56E79" w:rsidRPr="004300C8" w:rsidRDefault="00D56E79" w:rsidP="00FA3655">
      <w:pPr>
        <w:ind w:right="-14"/>
        <w:jc w:val="center"/>
        <w:rPr>
          <w:rFonts w:ascii="Arial" w:hAnsi="Arial" w:cs="Arial"/>
          <w:b/>
        </w:rPr>
      </w:pPr>
    </w:p>
    <w:p w14:paraId="42FA3E86" w14:textId="77777777" w:rsidR="00FB255F" w:rsidRPr="004300C8" w:rsidRDefault="00530956" w:rsidP="00BE09F0">
      <w:pPr>
        <w:rPr>
          <w:rFonts w:ascii="Arial" w:hAnsi="Arial" w:cs="Arial"/>
          <w:b/>
          <w:i/>
        </w:rPr>
      </w:pPr>
      <w:r>
        <w:rPr>
          <w:rFonts w:ascii="Arial" w:hAnsi="Arial" w:cs="Arial"/>
          <w:b/>
          <w:i/>
        </w:rPr>
        <w:br w:type="page"/>
      </w:r>
      <w:r w:rsidR="00FB255F" w:rsidRPr="004300C8">
        <w:rPr>
          <w:rFonts w:ascii="Arial" w:hAnsi="Arial" w:cs="Arial"/>
          <w:b/>
          <w:i/>
        </w:rPr>
        <w:lastRenderedPageBreak/>
        <w:t>(ATTACH ANY EXHIBITS HERE)</w:t>
      </w:r>
    </w:p>
    <w:p w14:paraId="153D6FBA" w14:textId="77777777" w:rsidR="00FB255F" w:rsidRPr="004300C8" w:rsidRDefault="00FB255F" w:rsidP="00FB255F">
      <w:pPr>
        <w:rPr>
          <w:rFonts w:ascii="Arial" w:hAnsi="Arial" w:cs="Arial"/>
          <w:b/>
        </w:rPr>
      </w:pPr>
    </w:p>
    <w:p w14:paraId="70F3EC43" w14:textId="77777777" w:rsidR="00FB255F" w:rsidRPr="004300C8" w:rsidRDefault="00FB255F" w:rsidP="00FB255F">
      <w:pPr>
        <w:rPr>
          <w:rFonts w:ascii="Arial" w:hAnsi="Arial" w:cs="Arial"/>
          <w:b/>
        </w:rPr>
      </w:pPr>
    </w:p>
    <w:p w14:paraId="58BBC14C" w14:textId="77777777" w:rsidR="00FB255F" w:rsidRPr="004300C8" w:rsidRDefault="00FB255F" w:rsidP="00FB255F">
      <w:pPr>
        <w:rPr>
          <w:rFonts w:ascii="Arial" w:hAnsi="Arial" w:cs="Arial"/>
          <w:b/>
        </w:rPr>
      </w:pPr>
      <w:r w:rsidRPr="004300C8">
        <w:rPr>
          <w:rFonts w:ascii="Arial" w:hAnsi="Arial" w:cs="Arial"/>
          <w:b/>
        </w:rPr>
        <w:t>For Example:</w:t>
      </w:r>
    </w:p>
    <w:p w14:paraId="35F35D4C" w14:textId="77777777" w:rsidR="00FB255F" w:rsidRPr="004300C8" w:rsidRDefault="00FB255F" w:rsidP="00FB255F">
      <w:pPr>
        <w:jc w:val="both"/>
        <w:rPr>
          <w:rFonts w:ascii="Arial" w:hAnsi="Arial" w:cs="Arial"/>
        </w:rPr>
      </w:pPr>
    </w:p>
    <w:p w14:paraId="544EFA89" w14:textId="77777777" w:rsidR="00FA3655" w:rsidRPr="004300C8" w:rsidRDefault="00FA3655" w:rsidP="00FA3655">
      <w:pPr>
        <w:ind w:right="-14"/>
        <w:rPr>
          <w:rFonts w:ascii="Arial" w:hAnsi="Arial" w:cs="Arial"/>
          <w:b/>
          <w:i/>
        </w:rPr>
      </w:pPr>
      <w:r w:rsidRPr="004300C8">
        <w:rPr>
          <w:rFonts w:ascii="Arial" w:hAnsi="Arial" w:cs="Arial"/>
          <w:b/>
          <w:i/>
        </w:rPr>
        <w:t>Exhibit A: Scope of Services</w:t>
      </w:r>
    </w:p>
    <w:p w14:paraId="74EE3002" w14:textId="77777777" w:rsidR="00FA3655" w:rsidRPr="004300C8" w:rsidRDefault="00FA3655" w:rsidP="00FA3655">
      <w:pPr>
        <w:ind w:right="-14"/>
        <w:rPr>
          <w:rFonts w:ascii="Arial" w:hAnsi="Arial" w:cs="Arial"/>
          <w:i/>
        </w:rPr>
      </w:pPr>
      <w:r w:rsidRPr="004300C8">
        <w:rPr>
          <w:rFonts w:ascii="Arial" w:hAnsi="Arial" w:cs="Arial"/>
          <w:i/>
        </w:rPr>
        <w:t>(Provide exhibit and list details of scope of services)</w:t>
      </w:r>
    </w:p>
    <w:p w14:paraId="70B4BF8C" w14:textId="77777777" w:rsidR="00FA3655" w:rsidRPr="004300C8" w:rsidRDefault="00FA3655" w:rsidP="00FA3655">
      <w:pPr>
        <w:ind w:right="-14"/>
        <w:rPr>
          <w:rFonts w:ascii="Arial" w:hAnsi="Arial" w:cs="Arial"/>
          <w:b/>
          <w:i/>
        </w:rPr>
      </w:pPr>
    </w:p>
    <w:p w14:paraId="612563C1" w14:textId="77777777" w:rsidR="00FA3655" w:rsidRPr="004300C8" w:rsidRDefault="00FA3655" w:rsidP="00FA3655">
      <w:pPr>
        <w:ind w:right="-14"/>
        <w:rPr>
          <w:rFonts w:ascii="Arial" w:hAnsi="Arial" w:cs="Arial"/>
          <w:b/>
          <w:i/>
        </w:rPr>
      </w:pPr>
      <w:r w:rsidRPr="004300C8">
        <w:rPr>
          <w:rFonts w:ascii="Arial" w:hAnsi="Arial" w:cs="Arial"/>
          <w:b/>
          <w:i/>
        </w:rPr>
        <w:t>Exhibit B: Payment Schedule</w:t>
      </w:r>
    </w:p>
    <w:p w14:paraId="7270D3BA" w14:textId="77777777" w:rsidR="00D6757B" w:rsidRPr="00D6757B" w:rsidRDefault="00FA3655" w:rsidP="0057398D">
      <w:pPr>
        <w:tabs>
          <w:tab w:val="left" w:pos="720"/>
        </w:tabs>
        <w:jc w:val="both"/>
        <w:rPr>
          <w:rFonts w:ascii="Arial" w:hAnsi="Arial" w:cs="Arial"/>
          <w:iCs/>
        </w:rPr>
      </w:pPr>
      <w:r w:rsidRPr="004300C8">
        <w:rPr>
          <w:rFonts w:ascii="Arial" w:hAnsi="Arial" w:cs="Arial"/>
          <w:i/>
        </w:rPr>
        <w:t>(Provide exhibit listing details of payment schedule</w:t>
      </w:r>
      <w:r w:rsidR="0057398D">
        <w:rPr>
          <w:rFonts w:ascii="Arial" w:hAnsi="Arial" w:cs="Arial"/>
          <w:i/>
        </w:rPr>
        <w:t>)</w:t>
      </w:r>
    </w:p>
    <w:sectPr w:rsidR="00D6757B" w:rsidRPr="00D6757B" w:rsidSect="00D06703">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90BF" w14:textId="77777777" w:rsidR="001E23B3" w:rsidRDefault="001E23B3">
      <w:r>
        <w:separator/>
      </w:r>
    </w:p>
  </w:endnote>
  <w:endnote w:type="continuationSeparator" w:id="0">
    <w:p w14:paraId="4F89AF3A" w14:textId="77777777" w:rsidR="001E23B3" w:rsidRDefault="001E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6257" w14:textId="77777777" w:rsidR="00573A98" w:rsidRDefault="00573A98" w:rsidP="00573A98">
    <w:pPr>
      <w:pStyle w:val="Footer"/>
      <w:pBdr>
        <w:top w:val="single" w:sz="12" w:space="1" w:color="auto"/>
      </w:pBdr>
      <w:tabs>
        <w:tab w:val="clear" w:pos="4320"/>
        <w:tab w:val="clear" w:pos="8640"/>
        <w:tab w:val="center" w:pos="5040"/>
        <w:tab w:val="right" w:pos="10260"/>
      </w:tabs>
      <w:rPr>
        <w:rFonts w:ascii="Arial" w:hAnsi="Arial" w:cs="Arial"/>
        <w:sz w:val="18"/>
        <w:szCs w:val="18"/>
      </w:rPr>
    </w:pPr>
    <w:r>
      <w:rPr>
        <w:rFonts w:ascii="Arial" w:hAnsi="Arial" w:cs="Arial"/>
        <w:sz w:val="18"/>
        <w:szCs w:val="18"/>
      </w:rPr>
      <w:t>Sample Professional Service Agreement</w:t>
    </w:r>
    <w:r>
      <w:rPr>
        <w:rFonts w:ascii="Arial" w:hAnsi="Arial" w:cs="Arial"/>
        <w:sz w:val="18"/>
        <w:szCs w:val="18"/>
      </w:rPr>
      <w:tab/>
    </w:r>
    <w:r w:rsidRPr="0061143F">
      <w:rPr>
        <w:rStyle w:val="PageNumber"/>
        <w:rFonts w:ascii="Arial" w:hAnsi="Arial" w:cs="Arial"/>
        <w:sz w:val="18"/>
        <w:szCs w:val="18"/>
      </w:rPr>
      <w:fldChar w:fldCharType="begin"/>
    </w:r>
    <w:r w:rsidRPr="0061143F">
      <w:rPr>
        <w:rStyle w:val="PageNumber"/>
        <w:rFonts w:ascii="Arial" w:hAnsi="Arial" w:cs="Arial"/>
        <w:sz w:val="18"/>
        <w:szCs w:val="18"/>
      </w:rPr>
      <w:instrText xml:space="preserve"> PAGE </w:instrText>
    </w:r>
    <w:r w:rsidRPr="0061143F">
      <w:rPr>
        <w:rStyle w:val="PageNumber"/>
        <w:rFonts w:ascii="Arial" w:hAnsi="Arial" w:cs="Arial"/>
        <w:sz w:val="18"/>
        <w:szCs w:val="18"/>
      </w:rPr>
      <w:fldChar w:fldCharType="separate"/>
    </w:r>
    <w:r w:rsidR="00EA1C16">
      <w:rPr>
        <w:rStyle w:val="PageNumber"/>
        <w:rFonts w:ascii="Arial" w:hAnsi="Arial" w:cs="Arial"/>
        <w:noProof/>
        <w:sz w:val="18"/>
        <w:szCs w:val="18"/>
      </w:rPr>
      <w:t>7</w:t>
    </w:r>
    <w:r w:rsidRPr="0061143F">
      <w:rPr>
        <w:rStyle w:val="PageNumber"/>
        <w:rFonts w:ascii="Arial" w:hAnsi="Arial" w:cs="Arial"/>
        <w:sz w:val="18"/>
        <w:szCs w:val="18"/>
      </w:rPr>
      <w:fldChar w:fldCharType="end"/>
    </w:r>
    <w:r w:rsidR="00C15EDF">
      <w:rPr>
        <w:rFonts w:ascii="Arial" w:hAnsi="Arial" w:cs="Arial"/>
        <w:sz w:val="18"/>
        <w:szCs w:val="18"/>
      </w:rPr>
      <w:tab/>
    </w:r>
    <w:r w:rsidR="006F745A">
      <w:rPr>
        <w:rFonts w:ascii="Arial" w:hAnsi="Arial" w:cs="Arial"/>
        <w:sz w:val="18"/>
        <w:szCs w:val="18"/>
      </w:rPr>
      <w:t xml:space="preserve"> Effective </w:t>
    </w:r>
    <w:r w:rsidR="00910C77">
      <w:rPr>
        <w:rFonts w:ascii="Arial" w:hAnsi="Arial" w:cs="Arial"/>
        <w:sz w:val="18"/>
        <w:szCs w:val="18"/>
      </w:rPr>
      <w:t>2017</w:t>
    </w:r>
  </w:p>
  <w:p w14:paraId="75DF915F" w14:textId="77777777" w:rsidR="00573A98" w:rsidRPr="00CB000B" w:rsidRDefault="00573A98" w:rsidP="00573A98">
    <w:pPr>
      <w:pStyle w:val="Footer"/>
      <w:pBdr>
        <w:top w:val="single" w:sz="12" w:space="1" w:color="auto"/>
      </w:pBdr>
      <w:tabs>
        <w:tab w:val="clear" w:pos="4320"/>
        <w:tab w:val="clear" w:pos="8640"/>
        <w:tab w:val="center" w:pos="5040"/>
        <w:tab w:val="right" w:pos="10260"/>
      </w:tabs>
      <w:rPr>
        <w:rFonts w:ascii="Arial" w:hAnsi="Arial" w:cs="Arial"/>
        <w:sz w:val="18"/>
        <w:szCs w:val="18"/>
      </w:rPr>
    </w:pPr>
  </w:p>
  <w:p w14:paraId="1CD8EDB0" w14:textId="77777777" w:rsidR="00E643F8" w:rsidRPr="00573A98" w:rsidRDefault="00E643F8" w:rsidP="00573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786FF" w14:textId="77777777" w:rsidR="001E23B3" w:rsidRDefault="001E23B3">
      <w:r>
        <w:separator/>
      </w:r>
    </w:p>
  </w:footnote>
  <w:footnote w:type="continuationSeparator" w:id="0">
    <w:p w14:paraId="3DC089D3" w14:textId="77777777" w:rsidR="001E23B3" w:rsidRDefault="001E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525B"/>
    <w:multiLevelType w:val="hybridMultilevel"/>
    <w:tmpl w:val="5D3E6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926A1"/>
    <w:multiLevelType w:val="hybridMultilevel"/>
    <w:tmpl w:val="4A68F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33675"/>
    <w:multiLevelType w:val="hybridMultilevel"/>
    <w:tmpl w:val="B1800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C2FEB"/>
    <w:multiLevelType w:val="hybridMultilevel"/>
    <w:tmpl w:val="2F901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D1D"/>
    <w:rsid w:val="00001690"/>
    <w:rsid w:val="00011206"/>
    <w:rsid w:val="00011F46"/>
    <w:rsid w:val="00012A9C"/>
    <w:rsid w:val="000216E9"/>
    <w:rsid w:val="00026276"/>
    <w:rsid w:val="000274FE"/>
    <w:rsid w:val="000316D0"/>
    <w:rsid w:val="00033C0C"/>
    <w:rsid w:val="00034804"/>
    <w:rsid w:val="00035B75"/>
    <w:rsid w:val="0003764D"/>
    <w:rsid w:val="00040F53"/>
    <w:rsid w:val="00041F3B"/>
    <w:rsid w:val="00044724"/>
    <w:rsid w:val="00045DCE"/>
    <w:rsid w:val="000463E0"/>
    <w:rsid w:val="00050D83"/>
    <w:rsid w:val="000577B4"/>
    <w:rsid w:val="00067D11"/>
    <w:rsid w:val="0007776D"/>
    <w:rsid w:val="00080375"/>
    <w:rsid w:val="000807BB"/>
    <w:rsid w:val="0008574A"/>
    <w:rsid w:val="00085C56"/>
    <w:rsid w:val="0008686B"/>
    <w:rsid w:val="00086E7D"/>
    <w:rsid w:val="0009195E"/>
    <w:rsid w:val="00092060"/>
    <w:rsid w:val="00093E40"/>
    <w:rsid w:val="00095A57"/>
    <w:rsid w:val="0009672F"/>
    <w:rsid w:val="000978A4"/>
    <w:rsid w:val="000A6AA0"/>
    <w:rsid w:val="000B2E44"/>
    <w:rsid w:val="000B3446"/>
    <w:rsid w:val="000B53E9"/>
    <w:rsid w:val="000B71C9"/>
    <w:rsid w:val="000B7E8C"/>
    <w:rsid w:val="000C0EBD"/>
    <w:rsid w:val="000C2C20"/>
    <w:rsid w:val="000C3958"/>
    <w:rsid w:val="000C6C2A"/>
    <w:rsid w:val="000D037A"/>
    <w:rsid w:val="000D0F4B"/>
    <w:rsid w:val="000D1A4D"/>
    <w:rsid w:val="000D591C"/>
    <w:rsid w:val="000E31DA"/>
    <w:rsid w:val="000E361D"/>
    <w:rsid w:val="000F0162"/>
    <w:rsid w:val="000F116C"/>
    <w:rsid w:val="000F2280"/>
    <w:rsid w:val="000F48B5"/>
    <w:rsid w:val="0010134D"/>
    <w:rsid w:val="001015D7"/>
    <w:rsid w:val="00102919"/>
    <w:rsid w:val="0010324F"/>
    <w:rsid w:val="0010368B"/>
    <w:rsid w:val="00103DA3"/>
    <w:rsid w:val="00107739"/>
    <w:rsid w:val="00107EB9"/>
    <w:rsid w:val="00111D4A"/>
    <w:rsid w:val="00112173"/>
    <w:rsid w:val="00114A3D"/>
    <w:rsid w:val="00115437"/>
    <w:rsid w:val="0011638C"/>
    <w:rsid w:val="00123B47"/>
    <w:rsid w:val="00124F03"/>
    <w:rsid w:val="00130F47"/>
    <w:rsid w:val="00131B66"/>
    <w:rsid w:val="00136095"/>
    <w:rsid w:val="00137379"/>
    <w:rsid w:val="001410E6"/>
    <w:rsid w:val="00143415"/>
    <w:rsid w:val="00150447"/>
    <w:rsid w:val="00151AAB"/>
    <w:rsid w:val="00151D40"/>
    <w:rsid w:val="00157A0C"/>
    <w:rsid w:val="0016762D"/>
    <w:rsid w:val="00174601"/>
    <w:rsid w:val="00175F04"/>
    <w:rsid w:val="00177719"/>
    <w:rsid w:val="001841A7"/>
    <w:rsid w:val="0018543B"/>
    <w:rsid w:val="001955CB"/>
    <w:rsid w:val="00197907"/>
    <w:rsid w:val="001A028A"/>
    <w:rsid w:val="001A3BA0"/>
    <w:rsid w:val="001A53CF"/>
    <w:rsid w:val="001A5E55"/>
    <w:rsid w:val="001A60BA"/>
    <w:rsid w:val="001B0F1B"/>
    <w:rsid w:val="001B1E84"/>
    <w:rsid w:val="001B249A"/>
    <w:rsid w:val="001B3CEE"/>
    <w:rsid w:val="001C2A74"/>
    <w:rsid w:val="001C2FF9"/>
    <w:rsid w:val="001C4CB1"/>
    <w:rsid w:val="001C64C0"/>
    <w:rsid w:val="001C753E"/>
    <w:rsid w:val="001D2AE7"/>
    <w:rsid w:val="001D6AFC"/>
    <w:rsid w:val="001D6FAA"/>
    <w:rsid w:val="001E23B3"/>
    <w:rsid w:val="001E3BFD"/>
    <w:rsid w:val="001E5114"/>
    <w:rsid w:val="001E5D4D"/>
    <w:rsid w:val="001E7592"/>
    <w:rsid w:val="001F385C"/>
    <w:rsid w:val="001F48A4"/>
    <w:rsid w:val="001F6F8F"/>
    <w:rsid w:val="001F752D"/>
    <w:rsid w:val="002017CE"/>
    <w:rsid w:val="00204313"/>
    <w:rsid w:val="0020664B"/>
    <w:rsid w:val="0021172F"/>
    <w:rsid w:val="002143BC"/>
    <w:rsid w:val="00217477"/>
    <w:rsid w:val="002214FC"/>
    <w:rsid w:val="002224E4"/>
    <w:rsid w:val="002254C7"/>
    <w:rsid w:val="00225DCA"/>
    <w:rsid w:val="00226F61"/>
    <w:rsid w:val="0023244B"/>
    <w:rsid w:val="00233C48"/>
    <w:rsid w:val="00237911"/>
    <w:rsid w:val="00240010"/>
    <w:rsid w:val="00240F92"/>
    <w:rsid w:val="002423D0"/>
    <w:rsid w:val="002514BB"/>
    <w:rsid w:val="002527A8"/>
    <w:rsid w:val="00255008"/>
    <w:rsid w:val="0025700C"/>
    <w:rsid w:val="00260AC6"/>
    <w:rsid w:val="00261AD3"/>
    <w:rsid w:val="00265D13"/>
    <w:rsid w:val="00265E34"/>
    <w:rsid w:val="00271DFC"/>
    <w:rsid w:val="00274A9D"/>
    <w:rsid w:val="00276EEB"/>
    <w:rsid w:val="002770B4"/>
    <w:rsid w:val="0028132E"/>
    <w:rsid w:val="00282485"/>
    <w:rsid w:val="0028362E"/>
    <w:rsid w:val="00286358"/>
    <w:rsid w:val="00290E2B"/>
    <w:rsid w:val="00293290"/>
    <w:rsid w:val="0029364F"/>
    <w:rsid w:val="00294816"/>
    <w:rsid w:val="002956EF"/>
    <w:rsid w:val="00296539"/>
    <w:rsid w:val="00297C73"/>
    <w:rsid w:val="002A0CAC"/>
    <w:rsid w:val="002A275D"/>
    <w:rsid w:val="002A2DFB"/>
    <w:rsid w:val="002A43F4"/>
    <w:rsid w:val="002A6600"/>
    <w:rsid w:val="002B2C0D"/>
    <w:rsid w:val="002B2E9A"/>
    <w:rsid w:val="002B440E"/>
    <w:rsid w:val="002C0CE2"/>
    <w:rsid w:val="002C1D59"/>
    <w:rsid w:val="002C3400"/>
    <w:rsid w:val="002C72B9"/>
    <w:rsid w:val="002C7D89"/>
    <w:rsid w:val="002D2515"/>
    <w:rsid w:val="002D296B"/>
    <w:rsid w:val="002D6E17"/>
    <w:rsid w:val="002E1980"/>
    <w:rsid w:val="002E7AB6"/>
    <w:rsid w:val="002F191D"/>
    <w:rsid w:val="002F4A48"/>
    <w:rsid w:val="002F6C61"/>
    <w:rsid w:val="002F782D"/>
    <w:rsid w:val="00302B22"/>
    <w:rsid w:val="00305655"/>
    <w:rsid w:val="00305A4A"/>
    <w:rsid w:val="00305F08"/>
    <w:rsid w:val="0031334F"/>
    <w:rsid w:val="00313E7D"/>
    <w:rsid w:val="003156CD"/>
    <w:rsid w:val="00317309"/>
    <w:rsid w:val="0032052C"/>
    <w:rsid w:val="0032054A"/>
    <w:rsid w:val="003212A3"/>
    <w:rsid w:val="00321CEE"/>
    <w:rsid w:val="00325881"/>
    <w:rsid w:val="00326523"/>
    <w:rsid w:val="003278A1"/>
    <w:rsid w:val="003322B2"/>
    <w:rsid w:val="0033335C"/>
    <w:rsid w:val="00341808"/>
    <w:rsid w:val="0034466E"/>
    <w:rsid w:val="00345F04"/>
    <w:rsid w:val="00350D22"/>
    <w:rsid w:val="00355949"/>
    <w:rsid w:val="003568FB"/>
    <w:rsid w:val="00360BE9"/>
    <w:rsid w:val="00363476"/>
    <w:rsid w:val="00363E24"/>
    <w:rsid w:val="00364EB4"/>
    <w:rsid w:val="00366D74"/>
    <w:rsid w:val="003719C5"/>
    <w:rsid w:val="003778F1"/>
    <w:rsid w:val="003837C6"/>
    <w:rsid w:val="00384A47"/>
    <w:rsid w:val="00385F8C"/>
    <w:rsid w:val="003869EA"/>
    <w:rsid w:val="00390195"/>
    <w:rsid w:val="0039376B"/>
    <w:rsid w:val="00395E0D"/>
    <w:rsid w:val="003A1880"/>
    <w:rsid w:val="003A1E58"/>
    <w:rsid w:val="003A216B"/>
    <w:rsid w:val="003A3083"/>
    <w:rsid w:val="003A3B7E"/>
    <w:rsid w:val="003A402F"/>
    <w:rsid w:val="003A43E3"/>
    <w:rsid w:val="003A4D13"/>
    <w:rsid w:val="003A6D66"/>
    <w:rsid w:val="003A7596"/>
    <w:rsid w:val="003B2128"/>
    <w:rsid w:val="003B2B31"/>
    <w:rsid w:val="003B2D40"/>
    <w:rsid w:val="003B57E4"/>
    <w:rsid w:val="003B5AF1"/>
    <w:rsid w:val="003B5CBA"/>
    <w:rsid w:val="003C17D1"/>
    <w:rsid w:val="003C1BDF"/>
    <w:rsid w:val="003C302A"/>
    <w:rsid w:val="003C4D9B"/>
    <w:rsid w:val="003D28F1"/>
    <w:rsid w:val="003E205E"/>
    <w:rsid w:val="003E3494"/>
    <w:rsid w:val="003E4736"/>
    <w:rsid w:val="003E5371"/>
    <w:rsid w:val="003E544B"/>
    <w:rsid w:val="003E5616"/>
    <w:rsid w:val="003E6559"/>
    <w:rsid w:val="003F0371"/>
    <w:rsid w:val="003F1215"/>
    <w:rsid w:val="003F3981"/>
    <w:rsid w:val="003F44DA"/>
    <w:rsid w:val="003F48D9"/>
    <w:rsid w:val="003F74E1"/>
    <w:rsid w:val="003F7CA4"/>
    <w:rsid w:val="0040088A"/>
    <w:rsid w:val="00400D50"/>
    <w:rsid w:val="00401017"/>
    <w:rsid w:val="00405D3F"/>
    <w:rsid w:val="00410E62"/>
    <w:rsid w:val="00414C60"/>
    <w:rsid w:val="004151C4"/>
    <w:rsid w:val="00415981"/>
    <w:rsid w:val="00416973"/>
    <w:rsid w:val="0041754D"/>
    <w:rsid w:val="00417D5C"/>
    <w:rsid w:val="0042611A"/>
    <w:rsid w:val="00427748"/>
    <w:rsid w:val="004300C8"/>
    <w:rsid w:val="004304A7"/>
    <w:rsid w:val="00432119"/>
    <w:rsid w:val="00433EE9"/>
    <w:rsid w:val="00433EF2"/>
    <w:rsid w:val="004411B2"/>
    <w:rsid w:val="00443264"/>
    <w:rsid w:val="00452641"/>
    <w:rsid w:val="00452E24"/>
    <w:rsid w:val="00454332"/>
    <w:rsid w:val="00455CE5"/>
    <w:rsid w:val="004567FB"/>
    <w:rsid w:val="00460B71"/>
    <w:rsid w:val="00462B13"/>
    <w:rsid w:val="00463119"/>
    <w:rsid w:val="00464B99"/>
    <w:rsid w:val="00464BEC"/>
    <w:rsid w:val="00471072"/>
    <w:rsid w:val="00472E64"/>
    <w:rsid w:val="004742EC"/>
    <w:rsid w:val="0047567C"/>
    <w:rsid w:val="004808CD"/>
    <w:rsid w:val="0048564D"/>
    <w:rsid w:val="00487588"/>
    <w:rsid w:val="00492EBF"/>
    <w:rsid w:val="00494C11"/>
    <w:rsid w:val="00496D24"/>
    <w:rsid w:val="00497D0F"/>
    <w:rsid w:val="004A510A"/>
    <w:rsid w:val="004B1E4E"/>
    <w:rsid w:val="004C2BDD"/>
    <w:rsid w:val="004C397C"/>
    <w:rsid w:val="004C5148"/>
    <w:rsid w:val="004C7AA2"/>
    <w:rsid w:val="004D04DC"/>
    <w:rsid w:val="004D211C"/>
    <w:rsid w:val="004D2AB7"/>
    <w:rsid w:val="004D6DCF"/>
    <w:rsid w:val="004D74E9"/>
    <w:rsid w:val="004E471F"/>
    <w:rsid w:val="004E4C0D"/>
    <w:rsid w:val="004E6519"/>
    <w:rsid w:val="004F3D29"/>
    <w:rsid w:val="004F514F"/>
    <w:rsid w:val="00501298"/>
    <w:rsid w:val="00501D28"/>
    <w:rsid w:val="0050430B"/>
    <w:rsid w:val="005060CB"/>
    <w:rsid w:val="00515E92"/>
    <w:rsid w:val="00515FAE"/>
    <w:rsid w:val="00516CD8"/>
    <w:rsid w:val="00516D5A"/>
    <w:rsid w:val="00524876"/>
    <w:rsid w:val="005256D0"/>
    <w:rsid w:val="00530956"/>
    <w:rsid w:val="0053303F"/>
    <w:rsid w:val="00534197"/>
    <w:rsid w:val="00536DEC"/>
    <w:rsid w:val="00537171"/>
    <w:rsid w:val="00542037"/>
    <w:rsid w:val="00542129"/>
    <w:rsid w:val="0054275E"/>
    <w:rsid w:val="00544C2A"/>
    <w:rsid w:val="00545E81"/>
    <w:rsid w:val="00547179"/>
    <w:rsid w:val="00547C4E"/>
    <w:rsid w:val="00551905"/>
    <w:rsid w:val="0055597C"/>
    <w:rsid w:val="00567FE2"/>
    <w:rsid w:val="005716F2"/>
    <w:rsid w:val="0057398D"/>
    <w:rsid w:val="00573A98"/>
    <w:rsid w:val="00573C61"/>
    <w:rsid w:val="00577669"/>
    <w:rsid w:val="00580EF7"/>
    <w:rsid w:val="005813E8"/>
    <w:rsid w:val="00582E54"/>
    <w:rsid w:val="00583FE7"/>
    <w:rsid w:val="005854B0"/>
    <w:rsid w:val="005868EF"/>
    <w:rsid w:val="005966AA"/>
    <w:rsid w:val="00596D66"/>
    <w:rsid w:val="005A0257"/>
    <w:rsid w:val="005A0CC3"/>
    <w:rsid w:val="005A0E1B"/>
    <w:rsid w:val="005A3913"/>
    <w:rsid w:val="005A56B9"/>
    <w:rsid w:val="005A69C5"/>
    <w:rsid w:val="005A6D1E"/>
    <w:rsid w:val="005A7421"/>
    <w:rsid w:val="005B4309"/>
    <w:rsid w:val="005B46B8"/>
    <w:rsid w:val="005B6C1A"/>
    <w:rsid w:val="005C53D4"/>
    <w:rsid w:val="005C5C12"/>
    <w:rsid w:val="005D1E1C"/>
    <w:rsid w:val="005D2060"/>
    <w:rsid w:val="005D2822"/>
    <w:rsid w:val="005D2BC2"/>
    <w:rsid w:val="005D35DA"/>
    <w:rsid w:val="005D374E"/>
    <w:rsid w:val="005D4C4B"/>
    <w:rsid w:val="005E4792"/>
    <w:rsid w:val="005E63B8"/>
    <w:rsid w:val="005F0FEF"/>
    <w:rsid w:val="005F17D0"/>
    <w:rsid w:val="005F3F1F"/>
    <w:rsid w:val="005F5248"/>
    <w:rsid w:val="005F5D6F"/>
    <w:rsid w:val="005F7BDD"/>
    <w:rsid w:val="00600841"/>
    <w:rsid w:val="00603E7F"/>
    <w:rsid w:val="006070AF"/>
    <w:rsid w:val="00607E10"/>
    <w:rsid w:val="00607EBE"/>
    <w:rsid w:val="00610A46"/>
    <w:rsid w:val="00610DE0"/>
    <w:rsid w:val="006165F1"/>
    <w:rsid w:val="00617E13"/>
    <w:rsid w:val="006200D7"/>
    <w:rsid w:val="00620E84"/>
    <w:rsid w:val="006225B5"/>
    <w:rsid w:val="00623E45"/>
    <w:rsid w:val="00624ACE"/>
    <w:rsid w:val="00626CFE"/>
    <w:rsid w:val="0063070F"/>
    <w:rsid w:val="0063114C"/>
    <w:rsid w:val="006311DA"/>
    <w:rsid w:val="00631CC6"/>
    <w:rsid w:val="00645BBD"/>
    <w:rsid w:val="00650F4F"/>
    <w:rsid w:val="00655278"/>
    <w:rsid w:val="00656F46"/>
    <w:rsid w:val="006610E0"/>
    <w:rsid w:val="00664154"/>
    <w:rsid w:val="00670BC3"/>
    <w:rsid w:val="0067172F"/>
    <w:rsid w:val="00673036"/>
    <w:rsid w:val="006737E4"/>
    <w:rsid w:val="00673DB5"/>
    <w:rsid w:val="0067662D"/>
    <w:rsid w:val="0068210C"/>
    <w:rsid w:val="00683089"/>
    <w:rsid w:val="00685269"/>
    <w:rsid w:val="00687D45"/>
    <w:rsid w:val="006902EC"/>
    <w:rsid w:val="0069234C"/>
    <w:rsid w:val="006934C4"/>
    <w:rsid w:val="006944A7"/>
    <w:rsid w:val="00694F21"/>
    <w:rsid w:val="006A520C"/>
    <w:rsid w:val="006A71E5"/>
    <w:rsid w:val="006B5D1E"/>
    <w:rsid w:val="006B6CC1"/>
    <w:rsid w:val="006B7FE4"/>
    <w:rsid w:val="006C12AE"/>
    <w:rsid w:val="006C2612"/>
    <w:rsid w:val="006C2A54"/>
    <w:rsid w:val="006C7E4E"/>
    <w:rsid w:val="006D199A"/>
    <w:rsid w:val="006D2DC2"/>
    <w:rsid w:val="006D3DE8"/>
    <w:rsid w:val="006E3D37"/>
    <w:rsid w:val="006E40DA"/>
    <w:rsid w:val="006E58F1"/>
    <w:rsid w:val="006E65B7"/>
    <w:rsid w:val="006E6676"/>
    <w:rsid w:val="006E68C8"/>
    <w:rsid w:val="006F5C96"/>
    <w:rsid w:val="006F745A"/>
    <w:rsid w:val="006F7C16"/>
    <w:rsid w:val="00700FAA"/>
    <w:rsid w:val="007018D7"/>
    <w:rsid w:val="0070221B"/>
    <w:rsid w:val="00704D3B"/>
    <w:rsid w:val="00705F83"/>
    <w:rsid w:val="007066B0"/>
    <w:rsid w:val="00712064"/>
    <w:rsid w:val="007122CF"/>
    <w:rsid w:val="007127BC"/>
    <w:rsid w:val="00712C7D"/>
    <w:rsid w:val="0071614F"/>
    <w:rsid w:val="0072187A"/>
    <w:rsid w:val="007231BD"/>
    <w:rsid w:val="00723DBE"/>
    <w:rsid w:val="007246BB"/>
    <w:rsid w:val="00724A8A"/>
    <w:rsid w:val="00727C46"/>
    <w:rsid w:val="007314B8"/>
    <w:rsid w:val="00731EB2"/>
    <w:rsid w:val="007413B4"/>
    <w:rsid w:val="00741E35"/>
    <w:rsid w:val="007435D2"/>
    <w:rsid w:val="00743652"/>
    <w:rsid w:val="0074621E"/>
    <w:rsid w:val="00746C61"/>
    <w:rsid w:val="0075056A"/>
    <w:rsid w:val="00751CEA"/>
    <w:rsid w:val="0075422C"/>
    <w:rsid w:val="00756FBD"/>
    <w:rsid w:val="007633BA"/>
    <w:rsid w:val="007636F7"/>
    <w:rsid w:val="00763B64"/>
    <w:rsid w:val="0076751F"/>
    <w:rsid w:val="00776A09"/>
    <w:rsid w:val="00780F26"/>
    <w:rsid w:val="00782E63"/>
    <w:rsid w:val="00783F37"/>
    <w:rsid w:val="00784623"/>
    <w:rsid w:val="0078487B"/>
    <w:rsid w:val="00786FC8"/>
    <w:rsid w:val="00793921"/>
    <w:rsid w:val="00793CE6"/>
    <w:rsid w:val="007943CA"/>
    <w:rsid w:val="007A0AF1"/>
    <w:rsid w:val="007A2411"/>
    <w:rsid w:val="007A3B89"/>
    <w:rsid w:val="007A54FC"/>
    <w:rsid w:val="007A746C"/>
    <w:rsid w:val="007B2F2B"/>
    <w:rsid w:val="007B5B2B"/>
    <w:rsid w:val="007C0483"/>
    <w:rsid w:val="007C6A2E"/>
    <w:rsid w:val="007D4C0A"/>
    <w:rsid w:val="007E1281"/>
    <w:rsid w:val="007E3325"/>
    <w:rsid w:val="007E536A"/>
    <w:rsid w:val="007F0184"/>
    <w:rsid w:val="00811600"/>
    <w:rsid w:val="008132A3"/>
    <w:rsid w:val="008141BA"/>
    <w:rsid w:val="00817251"/>
    <w:rsid w:val="00820296"/>
    <w:rsid w:val="008205DD"/>
    <w:rsid w:val="00820C6B"/>
    <w:rsid w:val="0082784D"/>
    <w:rsid w:val="00836C3F"/>
    <w:rsid w:val="008400D7"/>
    <w:rsid w:val="008423EC"/>
    <w:rsid w:val="00844BD7"/>
    <w:rsid w:val="00845569"/>
    <w:rsid w:val="00853ABD"/>
    <w:rsid w:val="00853B0B"/>
    <w:rsid w:val="00862770"/>
    <w:rsid w:val="00863F34"/>
    <w:rsid w:val="0087025D"/>
    <w:rsid w:val="00872B77"/>
    <w:rsid w:val="0087384C"/>
    <w:rsid w:val="008758B1"/>
    <w:rsid w:val="00876F33"/>
    <w:rsid w:val="00881F7D"/>
    <w:rsid w:val="00883FD4"/>
    <w:rsid w:val="008850C9"/>
    <w:rsid w:val="008863F2"/>
    <w:rsid w:val="0088676B"/>
    <w:rsid w:val="00887766"/>
    <w:rsid w:val="008877D9"/>
    <w:rsid w:val="008909DA"/>
    <w:rsid w:val="00892250"/>
    <w:rsid w:val="00897B9F"/>
    <w:rsid w:val="008A023F"/>
    <w:rsid w:val="008A03BA"/>
    <w:rsid w:val="008A1162"/>
    <w:rsid w:val="008A1CD6"/>
    <w:rsid w:val="008A1DDA"/>
    <w:rsid w:val="008A2414"/>
    <w:rsid w:val="008A7577"/>
    <w:rsid w:val="008B47B0"/>
    <w:rsid w:val="008B49B9"/>
    <w:rsid w:val="008B51F8"/>
    <w:rsid w:val="008C12AB"/>
    <w:rsid w:val="008C23AE"/>
    <w:rsid w:val="008C26B7"/>
    <w:rsid w:val="008C30A3"/>
    <w:rsid w:val="008C4501"/>
    <w:rsid w:val="008D0B41"/>
    <w:rsid w:val="008D29A2"/>
    <w:rsid w:val="008D43DA"/>
    <w:rsid w:val="008D4DCA"/>
    <w:rsid w:val="008D65B5"/>
    <w:rsid w:val="008D79FD"/>
    <w:rsid w:val="008D7D59"/>
    <w:rsid w:val="008E4D09"/>
    <w:rsid w:val="008F2F6B"/>
    <w:rsid w:val="00901529"/>
    <w:rsid w:val="009025F1"/>
    <w:rsid w:val="00905635"/>
    <w:rsid w:val="00910B91"/>
    <w:rsid w:val="00910C77"/>
    <w:rsid w:val="00914EB1"/>
    <w:rsid w:val="0091582B"/>
    <w:rsid w:val="00920360"/>
    <w:rsid w:val="009234CA"/>
    <w:rsid w:val="00924EFF"/>
    <w:rsid w:val="00925F7D"/>
    <w:rsid w:val="009264D9"/>
    <w:rsid w:val="00926513"/>
    <w:rsid w:val="00926655"/>
    <w:rsid w:val="009320EF"/>
    <w:rsid w:val="0093353C"/>
    <w:rsid w:val="009335F1"/>
    <w:rsid w:val="00935414"/>
    <w:rsid w:val="00935D6C"/>
    <w:rsid w:val="00937516"/>
    <w:rsid w:val="00943227"/>
    <w:rsid w:val="009435C4"/>
    <w:rsid w:val="00943777"/>
    <w:rsid w:val="00946059"/>
    <w:rsid w:val="009461D7"/>
    <w:rsid w:val="009471CF"/>
    <w:rsid w:val="00951962"/>
    <w:rsid w:val="00960A05"/>
    <w:rsid w:val="00960D2F"/>
    <w:rsid w:val="00961219"/>
    <w:rsid w:val="009620B0"/>
    <w:rsid w:val="00966C1E"/>
    <w:rsid w:val="00966FBB"/>
    <w:rsid w:val="00967D6D"/>
    <w:rsid w:val="00971E4C"/>
    <w:rsid w:val="0097285B"/>
    <w:rsid w:val="00977231"/>
    <w:rsid w:val="0098077D"/>
    <w:rsid w:val="00981A49"/>
    <w:rsid w:val="00983278"/>
    <w:rsid w:val="00984CBD"/>
    <w:rsid w:val="009951EF"/>
    <w:rsid w:val="0099525C"/>
    <w:rsid w:val="00995B5C"/>
    <w:rsid w:val="00996A47"/>
    <w:rsid w:val="00997D4F"/>
    <w:rsid w:val="009A10F7"/>
    <w:rsid w:val="009A594F"/>
    <w:rsid w:val="009B1B3C"/>
    <w:rsid w:val="009B200F"/>
    <w:rsid w:val="009B3001"/>
    <w:rsid w:val="009C52E4"/>
    <w:rsid w:val="009D0292"/>
    <w:rsid w:val="009D0795"/>
    <w:rsid w:val="009D24F2"/>
    <w:rsid w:val="009D5ECE"/>
    <w:rsid w:val="009D73F7"/>
    <w:rsid w:val="009E03C6"/>
    <w:rsid w:val="009E2566"/>
    <w:rsid w:val="009E321B"/>
    <w:rsid w:val="009E7BDE"/>
    <w:rsid w:val="009F0E6F"/>
    <w:rsid w:val="009F1100"/>
    <w:rsid w:val="009F16EE"/>
    <w:rsid w:val="009F1838"/>
    <w:rsid w:val="009F4D2E"/>
    <w:rsid w:val="00A009F5"/>
    <w:rsid w:val="00A00BD9"/>
    <w:rsid w:val="00A00F44"/>
    <w:rsid w:val="00A043B5"/>
    <w:rsid w:val="00A05EEE"/>
    <w:rsid w:val="00A07620"/>
    <w:rsid w:val="00A10D03"/>
    <w:rsid w:val="00A16B86"/>
    <w:rsid w:val="00A1758A"/>
    <w:rsid w:val="00A242ED"/>
    <w:rsid w:val="00A30F05"/>
    <w:rsid w:val="00A40033"/>
    <w:rsid w:val="00A439D1"/>
    <w:rsid w:val="00A4578D"/>
    <w:rsid w:val="00A462EE"/>
    <w:rsid w:val="00A4748C"/>
    <w:rsid w:val="00A51BFE"/>
    <w:rsid w:val="00A51DF2"/>
    <w:rsid w:val="00A52099"/>
    <w:rsid w:val="00A53C97"/>
    <w:rsid w:val="00A54C3F"/>
    <w:rsid w:val="00A55388"/>
    <w:rsid w:val="00A55665"/>
    <w:rsid w:val="00A64C56"/>
    <w:rsid w:val="00A65109"/>
    <w:rsid w:val="00A727E6"/>
    <w:rsid w:val="00A75D05"/>
    <w:rsid w:val="00A82092"/>
    <w:rsid w:val="00A83DE4"/>
    <w:rsid w:val="00A845C1"/>
    <w:rsid w:val="00A86113"/>
    <w:rsid w:val="00A91965"/>
    <w:rsid w:val="00A93BFE"/>
    <w:rsid w:val="00AA2021"/>
    <w:rsid w:val="00AA25CF"/>
    <w:rsid w:val="00AA3490"/>
    <w:rsid w:val="00AA49C9"/>
    <w:rsid w:val="00AA551B"/>
    <w:rsid w:val="00AA6FE2"/>
    <w:rsid w:val="00AA70B0"/>
    <w:rsid w:val="00AA7CF5"/>
    <w:rsid w:val="00AB25CB"/>
    <w:rsid w:val="00AB3FAC"/>
    <w:rsid w:val="00AB5ADF"/>
    <w:rsid w:val="00AB77AB"/>
    <w:rsid w:val="00AC11D7"/>
    <w:rsid w:val="00AC2C0F"/>
    <w:rsid w:val="00AC3704"/>
    <w:rsid w:val="00AC784F"/>
    <w:rsid w:val="00AD381B"/>
    <w:rsid w:val="00AD3F59"/>
    <w:rsid w:val="00AD4353"/>
    <w:rsid w:val="00AD48AF"/>
    <w:rsid w:val="00AD555E"/>
    <w:rsid w:val="00AD686D"/>
    <w:rsid w:val="00AD6E73"/>
    <w:rsid w:val="00AE05C0"/>
    <w:rsid w:val="00AE4A50"/>
    <w:rsid w:val="00AF1924"/>
    <w:rsid w:val="00B04ABF"/>
    <w:rsid w:val="00B10FD1"/>
    <w:rsid w:val="00B114A8"/>
    <w:rsid w:val="00B119F3"/>
    <w:rsid w:val="00B14344"/>
    <w:rsid w:val="00B1544F"/>
    <w:rsid w:val="00B16B10"/>
    <w:rsid w:val="00B2204C"/>
    <w:rsid w:val="00B22D3E"/>
    <w:rsid w:val="00B2405A"/>
    <w:rsid w:val="00B2485D"/>
    <w:rsid w:val="00B2736B"/>
    <w:rsid w:val="00B309BF"/>
    <w:rsid w:val="00B318F7"/>
    <w:rsid w:val="00B349CF"/>
    <w:rsid w:val="00B36D65"/>
    <w:rsid w:val="00B41BFB"/>
    <w:rsid w:val="00B420AC"/>
    <w:rsid w:val="00B45F9B"/>
    <w:rsid w:val="00B54B34"/>
    <w:rsid w:val="00B54CE4"/>
    <w:rsid w:val="00B54DCE"/>
    <w:rsid w:val="00B569E7"/>
    <w:rsid w:val="00B64D4B"/>
    <w:rsid w:val="00B67EF7"/>
    <w:rsid w:val="00B71110"/>
    <w:rsid w:val="00B7164C"/>
    <w:rsid w:val="00B764B8"/>
    <w:rsid w:val="00B81BF9"/>
    <w:rsid w:val="00B85756"/>
    <w:rsid w:val="00B8757E"/>
    <w:rsid w:val="00B90F4E"/>
    <w:rsid w:val="00B93058"/>
    <w:rsid w:val="00B9669A"/>
    <w:rsid w:val="00BA1064"/>
    <w:rsid w:val="00BA2713"/>
    <w:rsid w:val="00BA4A10"/>
    <w:rsid w:val="00BA70F3"/>
    <w:rsid w:val="00BB1216"/>
    <w:rsid w:val="00BB160B"/>
    <w:rsid w:val="00BB2C7C"/>
    <w:rsid w:val="00BB5C3B"/>
    <w:rsid w:val="00BB6291"/>
    <w:rsid w:val="00BC2183"/>
    <w:rsid w:val="00BC48AD"/>
    <w:rsid w:val="00BD01F5"/>
    <w:rsid w:val="00BD4470"/>
    <w:rsid w:val="00BE09F0"/>
    <w:rsid w:val="00BE0DE9"/>
    <w:rsid w:val="00BE13BA"/>
    <w:rsid w:val="00BE7332"/>
    <w:rsid w:val="00BE7DB9"/>
    <w:rsid w:val="00BF4B86"/>
    <w:rsid w:val="00BF7278"/>
    <w:rsid w:val="00C00190"/>
    <w:rsid w:val="00C03586"/>
    <w:rsid w:val="00C05267"/>
    <w:rsid w:val="00C10829"/>
    <w:rsid w:val="00C1090A"/>
    <w:rsid w:val="00C11393"/>
    <w:rsid w:val="00C14736"/>
    <w:rsid w:val="00C15EDF"/>
    <w:rsid w:val="00C1609A"/>
    <w:rsid w:val="00C17FD8"/>
    <w:rsid w:val="00C20C0F"/>
    <w:rsid w:val="00C218DA"/>
    <w:rsid w:val="00C220FE"/>
    <w:rsid w:val="00C22AC7"/>
    <w:rsid w:val="00C26CE2"/>
    <w:rsid w:val="00C27038"/>
    <w:rsid w:val="00C3158F"/>
    <w:rsid w:val="00C32A48"/>
    <w:rsid w:val="00C3738A"/>
    <w:rsid w:val="00C40495"/>
    <w:rsid w:val="00C409CF"/>
    <w:rsid w:val="00C46087"/>
    <w:rsid w:val="00C47872"/>
    <w:rsid w:val="00C52998"/>
    <w:rsid w:val="00C54109"/>
    <w:rsid w:val="00C54FE4"/>
    <w:rsid w:val="00C5566B"/>
    <w:rsid w:val="00C578E1"/>
    <w:rsid w:val="00C6088A"/>
    <w:rsid w:val="00C652B3"/>
    <w:rsid w:val="00C67E61"/>
    <w:rsid w:val="00C70123"/>
    <w:rsid w:val="00C7505B"/>
    <w:rsid w:val="00C84178"/>
    <w:rsid w:val="00C87E11"/>
    <w:rsid w:val="00C9418F"/>
    <w:rsid w:val="00C954B6"/>
    <w:rsid w:val="00C968F5"/>
    <w:rsid w:val="00C96EEA"/>
    <w:rsid w:val="00CA2112"/>
    <w:rsid w:val="00CA4690"/>
    <w:rsid w:val="00CA4BEC"/>
    <w:rsid w:val="00CA4D89"/>
    <w:rsid w:val="00CA68EF"/>
    <w:rsid w:val="00CA71F4"/>
    <w:rsid w:val="00CB0ABF"/>
    <w:rsid w:val="00CB4F18"/>
    <w:rsid w:val="00CB5F61"/>
    <w:rsid w:val="00CB75EA"/>
    <w:rsid w:val="00CC1232"/>
    <w:rsid w:val="00CC3C5E"/>
    <w:rsid w:val="00CC53C0"/>
    <w:rsid w:val="00CC7330"/>
    <w:rsid w:val="00CD1B76"/>
    <w:rsid w:val="00CE4DCF"/>
    <w:rsid w:val="00CE6FE7"/>
    <w:rsid w:val="00CF02E0"/>
    <w:rsid w:val="00CF1597"/>
    <w:rsid w:val="00CF2675"/>
    <w:rsid w:val="00CF329B"/>
    <w:rsid w:val="00CF428F"/>
    <w:rsid w:val="00CF557C"/>
    <w:rsid w:val="00D00D2E"/>
    <w:rsid w:val="00D018F7"/>
    <w:rsid w:val="00D044EC"/>
    <w:rsid w:val="00D06703"/>
    <w:rsid w:val="00D07A54"/>
    <w:rsid w:val="00D177F1"/>
    <w:rsid w:val="00D20722"/>
    <w:rsid w:val="00D30AFF"/>
    <w:rsid w:val="00D37ECA"/>
    <w:rsid w:val="00D43D1D"/>
    <w:rsid w:val="00D442D3"/>
    <w:rsid w:val="00D478DF"/>
    <w:rsid w:val="00D479C0"/>
    <w:rsid w:val="00D47E4C"/>
    <w:rsid w:val="00D50966"/>
    <w:rsid w:val="00D51182"/>
    <w:rsid w:val="00D52B60"/>
    <w:rsid w:val="00D53F11"/>
    <w:rsid w:val="00D54DFE"/>
    <w:rsid w:val="00D56E79"/>
    <w:rsid w:val="00D5730C"/>
    <w:rsid w:val="00D6096E"/>
    <w:rsid w:val="00D61D92"/>
    <w:rsid w:val="00D6757B"/>
    <w:rsid w:val="00D7450C"/>
    <w:rsid w:val="00D7527B"/>
    <w:rsid w:val="00D75955"/>
    <w:rsid w:val="00D76DA5"/>
    <w:rsid w:val="00D80708"/>
    <w:rsid w:val="00D843BD"/>
    <w:rsid w:val="00D879B3"/>
    <w:rsid w:val="00D900FF"/>
    <w:rsid w:val="00D91A23"/>
    <w:rsid w:val="00D92EC2"/>
    <w:rsid w:val="00D9608C"/>
    <w:rsid w:val="00D96480"/>
    <w:rsid w:val="00DB046A"/>
    <w:rsid w:val="00DB5989"/>
    <w:rsid w:val="00DB75E1"/>
    <w:rsid w:val="00DC139D"/>
    <w:rsid w:val="00DD2322"/>
    <w:rsid w:val="00DD2F27"/>
    <w:rsid w:val="00DD7EAB"/>
    <w:rsid w:val="00DE3108"/>
    <w:rsid w:val="00DE3E14"/>
    <w:rsid w:val="00DF0026"/>
    <w:rsid w:val="00DF100B"/>
    <w:rsid w:val="00DF210B"/>
    <w:rsid w:val="00DF4517"/>
    <w:rsid w:val="00DF470A"/>
    <w:rsid w:val="00DF49DA"/>
    <w:rsid w:val="00DF579B"/>
    <w:rsid w:val="00DF7B43"/>
    <w:rsid w:val="00E019C6"/>
    <w:rsid w:val="00E04012"/>
    <w:rsid w:val="00E045A7"/>
    <w:rsid w:val="00E04CE4"/>
    <w:rsid w:val="00E06CFE"/>
    <w:rsid w:val="00E102F5"/>
    <w:rsid w:val="00E12FF4"/>
    <w:rsid w:val="00E21CC6"/>
    <w:rsid w:val="00E24434"/>
    <w:rsid w:val="00E31882"/>
    <w:rsid w:val="00E47A78"/>
    <w:rsid w:val="00E5029F"/>
    <w:rsid w:val="00E51E20"/>
    <w:rsid w:val="00E521E3"/>
    <w:rsid w:val="00E5264C"/>
    <w:rsid w:val="00E528DF"/>
    <w:rsid w:val="00E54CCF"/>
    <w:rsid w:val="00E563DF"/>
    <w:rsid w:val="00E56957"/>
    <w:rsid w:val="00E579DC"/>
    <w:rsid w:val="00E638FB"/>
    <w:rsid w:val="00E643F8"/>
    <w:rsid w:val="00E65F5A"/>
    <w:rsid w:val="00E66208"/>
    <w:rsid w:val="00E67911"/>
    <w:rsid w:val="00E76023"/>
    <w:rsid w:val="00E769C4"/>
    <w:rsid w:val="00E76EFF"/>
    <w:rsid w:val="00E805BD"/>
    <w:rsid w:val="00E82B0C"/>
    <w:rsid w:val="00E833A8"/>
    <w:rsid w:val="00E83837"/>
    <w:rsid w:val="00E879CE"/>
    <w:rsid w:val="00E92D9E"/>
    <w:rsid w:val="00E92E8C"/>
    <w:rsid w:val="00E93353"/>
    <w:rsid w:val="00E9345E"/>
    <w:rsid w:val="00E938CE"/>
    <w:rsid w:val="00E93E8F"/>
    <w:rsid w:val="00E94F2B"/>
    <w:rsid w:val="00E95AA6"/>
    <w:rsid w:val="00EA1C16"/>
    <w:rsid w:val="00EA205B"/>
    <w:rsid w:val="00EA2672"/>
    <w:rsid w:val="00EA3605"/>
    <w:rsid w:val="00EA6725"/>
    <w:rsid w:val="00EB1A79"/>
    <w:rsid w:val="00EB26C4"/>
    <w:rsid w:val="00EB7A8F"/>
    <w:rsid w:val="00EC1DAF"/>
    <w:rsid w:val="00EC380D"/>
    <w:rsid w:val="00EC5F10"/>
    <w:rsid w:val="00ED3219"/>
    <w:rsid w:val="00ED7953"/>
    <w:rsid w:val="00EE1104"/>
    <w:rsid w:val="00EE12B7"/>
    <w:rsid w:val="00EE3DE2"/>
    <w:rsid w:val="00EE52C8"/>
    <w:rsid w:val="00EF2BF2"/>
    <w:rsid w:val="00EF7531"/>
    <w:rsid w:val="00EF7CEF"/>
    <w:rsid w:val="00F01BAA"/>
    <w:rsid w:val="00F01E99"/>
    <w:rsid w:val="00F01FB1"/>
    <w:rsid w:val="00F0612C"/>
    <w:rsid w:val="00F111DC"/>
    <w:rsid w:val="00F1657E"/>
    <w:rsid w:val="00F22597"/>
    <w:rsid w:val="00F22C7E"/>
    <w:rsid w:val="00F22E41"/>
    <w:rsid w:val="00F3119A"/>
    <w:rsid w:val="00F31E2F"/>
    <w:rsid w:val="00F35378"/>
    <w:rsid w:val="00F355A2"/>
    <w:rsid w:val="00F3789E"/>
    <w:rsid w:val="00F424B2"/>
    <w:rsid w:val="00F44E3D"/>
    <w:rsid w:val="00F46CBA"/>
    <w:rsid w:val="00F46D82"/>
    <w:rsid w:val="00F473EE"/>
    <w:rsid w:val="00F521A4"/>
    <w:rsid w:val="00F52338"/>
    <w:rsid w:val="00F52A9C"/>
    <w:rsid w:val="00F54C2A"/>
    <w:rsid w:val="00F634BC"/>
    <w:rsid w:val="00F66C0F"/>
    <w:rsid w:val="00F71F08"/>
    <w:rsid w:val="00F72815"/>
    <w:rsid w:val="00F7545D"/>
    <w:rsid w:val="00F77ADF"/>
    <w:rsid w:val="00F8115C"/>
    <w:rsid w:val="00F84D57"/>
    <w:rsid w:val="00F86C58"/>
    <w:rsid w:val="00F87FB1"/>
    <w:rsid w:val="00F90C51"/>
    <w:rsid w:val="00F9297C"/>
    <w:rsid w:val="00F9583B"/>
    <w:rsid w:val="00F95FD7"/>
    <w:rsid w:val="00F964A5"/>
    <w:rsid w:val="00F96AF3"/>
    <w:rsid w:val="00F97448"/>
    <w:rsid w:val="00F9785D"/>
    <w:rsid w:val="00FA3655"/>
    <w:rsid w:val="00FA4C4A"/>
    <w:rsid w:val="00FA5786"/>
    <w:rsid w:val="00FB255F"/>
    <w:rsid w:val="00FB470D"/>
    <w:rsid w:val="00FB6325"/>
    <w:rsid w:val="00FB7C83"/>
    <w:rsid w:val="00FC25FD"/>
    <w:rsid w:val="00FC4973"/>
    <w:rsid w:val="00FD03E7"/>
    <w:rsid w:val="00FD0D3B"/>
    <w:rsid w:val="00FE3FDF"/>
    <w:rsid w:val="00FE56E5"/>
    <w:rsid w:val="00FE61CA"/>
    <w:rsid w:val="00FE6BED"/>
    <w:rsid w:val="00FF0ADE"/>
    <w:rsid w:val="00FF3AFE"/>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7825"/>
    <o:shapelayout v:ext="edit">
      <o:idmap v:ext="edit" data="1"/>
    </o:shapelayout>
  </w:shapeDefaults>
  <w:decimalSymbol w:val="."/>
  <w:listSeparator w:val=","/>
  <w14:docId w14:val="0D2054A9"/>
  <w15:docId w15:val="{6386B75E-1AA6-4282-B4B7-CE3B46C3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37C6"/>
    <w:rPr>
      <w:sz w:val="24"/>
      <w:szCs w:val="24"/>
    </w:rPr>
  </w:style>
  <w:style w:type="paragraph" w:styleId="Heading1">
    <w:name w:val="heading 1"/>
    <w:basedOn w:val="Normal"/>
    <w:next w:val="Normal"/>
    <w:link w:val="Heading1Char"/>
    <w:qFormat/>
    <w:rsid w:val="00D43D1D"/>
    <w:pPr>
      <w:keepNext/>
      <w:outlineLvl w:val="0"/>
    </w:pPr>
    <w:rPr>
      <w:b/>
      <w:bCs/>
      <w:u w:val="single"/>
    </w:rPr>
  </w:style>
  <w:style w:type="paragraph" w:styleId="Heading2">
    <w:name w:val="heading 2"/>
    <w:basedOn w:val="Normal"/>
    <w:next w:val="Normal"/>
    <w:link w:val="Heading2Char"/>
    <w:qFormat/>
    <w:rsid w:val="00D43D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18F7"/>
    <w:pPr>
      <w:keepNext/>
      <w:spacing w:before="240" w:after="60"/>
      <w:outlineLvl w:val="2"/>
    </w:pPr>
    <w:rPr>
      <w:rFonts w:ascii="Arial" w:hAnsi="Arial" w:cs="Arial"/>
      <w:b/>
      <w:bCs/>
      <w:sz w:val="26"/>
      <w:szCs w:val="26"/>
    </w:rPr>
  </w:style>
  <w:style w:type="paragraph" w:styleId="Heading4">
    <w:name w:val="heading 4"/>
    <w:basedOn w:val="Normal"/>
    <w:next w:val="Normal"/>
    <w:qFormat/>
    <w:rsid w:val="00D018F7"/>
    <w:pPr>
      <w:keepNext/>
      <w:spacing w:before="240" w:after="60"/>
      <w:outlineLvl w:val="3"/>
    </w:pPr>
    <w:rPr>
      <w:b/>
      <w:bCs/>
      <w:sz w:val="28"/>
      <w:szCs w:val="28"/>
    </w:rPr>
  </w:style>
  <w:style w:type="paragraph" w:styleId="Heading5">
    <w:name w:val="heading 5"/>
    <w:basedOn w:val="Normal"/>
    <w:next w:val="Normal"/>
    <w:qFormat/>
    <w:rsid w:val="0075056A"/>
    <w:pPr>
      <w:spacing w:before="240" w:after="60"/>
      <w:outlineLvl w:val="4"/>
    </w:pPr>
    <w:rPr>
      <w:b/>
      <w:bCs/>
      <w:i/>
      <w:iCs/>
      <w:sz w:val="26"/>
      <w:szCs w:val="26"/>
    </w:rPr>
  </w:style>
  <w:style w:type="paragraph" w:styleId="Heading7">
    <w:name w:val="heading 7"/>
    <w:basedOn w:val="Normal"/>
    <w:next w:val="Normal"/>
    <w:qFormat/>
    <w:rsid w:val="0075056A"/>
    <w:pPr>
      <w:spacing w:before="240" w:after="60"/>
      <w:outlineLvl w:val="6"/>
    </w:pPr>
  </w:style>
  <w:style w:type="paragraph" w:styleId="Heading8">
    <w:name w:val="heading 8"/>
    <w:basedOn w:val="Normal"/>
    <w:next w:val="Normal"/>
    <w:qFormat/>
    <w:rsid w:val="00F66C0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D1D"/>
    <w:rPr>
      <w:rFonts w:ascii="Arial" w:hAnsi="Arial" w:cs="Arial"/>
      <w:b/>
      <w:bCs/>
      <w:i/>
      <w:iCs/>
      <w:sz w:val="28"/>
      <w:szCs w:val="28"/>
      <w:lang w:val="en-US" w:eastAsia="en-US" w:bidi="ar-SA"/>
    </w:rPr>
  </w:style>
  <w:style w:type="character" w:styleId="Hyperlink">
    <w:name w:val="Hyperlink"/>
    <w:basedOn w:val="DefaultParagraphFont"/>
    <w:uiPriority w:val="99"/>
    <w:rsid w:val="00033C0C"/>
    <w:rPr>
      <w:color w:val="0000FF"/>
      <w:u w:val="single"/>
    </w:rPr>
  </w:style>
  <w:style w:type="paragraph" w:styleId="BalloonText">
    <w:name w:val="Balloon Text"/>
    <w:basedOn w:val="Normal"/>
    <w:semiHidden/>
    <w:rsid w:val="000C3958"/>
    <w:rPr>
      <w:rFonts w:ascii="Tahoma" w:hAnsi="Tahoma" w:cs="Tahoma"/>
      <w:sz w:val="16"/>
      <w:szCs w:val="16"/>
    </w:rPr>
  </w:style>
  <w:style w:type="paragraph" w:styleId="BodyText">
    <w:name w:val="Body Text"/>
    <w:basedOn w:val="Normal"/>
    <w:rsid w:val="003B2B31"/>
    <w:rPr>
      <w:rFonts w:ascii="Verdana" w:hAnsi="Verdana" w:cs="Arial"/>
      <w:b/>
      <w:bCs/>
      <w:sz w:val="20"/>
    </w:rPr>
  </w:style>
  <w:style w:type="paragraph" w:styleId="Header">
    <w:name w:val="header"/>
    <w:basedOn w:val="Normal"/>
    <w:rsid w:val="00E65F5A"/>
    <w:pPr>
      <w:tabs>
        <w:tab w:val="center" w:pos="4320"/>
        <w:tab w:val="right" w:pos="8640"/>
      </w:tabs>
    </w:pPr>
  </w:style>
  <w:style w:type="paragraph" w:styleId="BodyTextIndent">
    <w:name w:val="Body Text Indent"/>
    <w:basedOn w:val="Normal"/>
    <w:rsid w:val="008423EC"/>
    <w:pPr>
      <w:spacing w:after="120"/>
      <w:ind w:left="360"/>
    </w:pPr>
  </w:style>
  <w:style w:type="paragraph" w:styleId="Footer">
    <w:name w:val="footer"/>
    <w:basedOn w:val="Normal"/>
    <w:link w:val="FooterChar"/>
    <w:rsid w:val="00F66C0F"/>
    <w:pPr>
      <w:tabs>
        <w:tab w:val="center" w:pos="4320"/>
        <w:tab w:val="right" w:pos="8640"/>
      </w:tabs>
    </w:pPr>
  </w:style>
  <w:style w:type="character" w:styleId="PageNumber">
    <w:name w:val="page number"/>
    <w:basedOn w:val="DefaultParagraphFont"/>
    <w:rsid w:val="00F66C0F"/>
  </w:style>
  <w:style w:type="paragraph" w:styleId="BodyText2">
    <w:name w:val="Body Text 2"/>
    <w:basedOn w:val="Normal"/>
    <w:rsid w:val="00F66C0F"/>
    <w:pPr>
      <w:spacing w:after="120" w:line="480" w:lineRule="auto"/>
    </w:pPr>
  </w:style>
  <w:style w:type="paragraph" w:styleId="Title">
    <w:name w:val="Title"/>
    <w:basedOn w:val="Normal"/>
    <w:qFormat/>
    <w:rsid w:val="00F66C0F"/>
    <w:pPr>
      <w:widowControl w:val="0"/>
      <w:tabs>
        <w:tab w:val="center" w:pos="4680"/>
      </w:tabs>
      <w:jc w:val="center"/>
    </w:pPr>
    <w:rPr>
      <w:rFonts w:ascii="Arial" w:hAnsi="Arial"/>
      <w:b/>
      <w:snapToGrid w:val="0"/>
      <w:szCs w:val="20"/>
    </w:rPr>
  </w:style>
  <w:style w:type="paragraph" w:customStyle="1" w:styleId="Title2">
    <w:name w:val="Title2"/>
    <w:basedOn w:val="Normal"/>
    <w:next w:val="BodyTextFirstIndent"/>
    <w:rsid w:val="00F66C0F"/>
    <w:pPr>
      <w:keepNext/>
      <w:spacing w:after="240"/>
      <w:jc w:val="center"/>
    </w:pPr>
    <w:rPr>
      <w:b/>
      <w:caps/>
    </w:rPr>
  </w:style>
  <w:style w:type="paragraph" w:styleId="BodyTextFirstIndent">
    <w:name w:val="Body Text First Indent"/>
    <w:basedOn w:val="BodyText"/>
    <w:rsid w:val="00F66C0F"/>
    <w:pPr>
      <w:spacing w:after="120"/>
      <w:ind w:firstLine="210"/>
    </w:pPr>
    <w:rPr>
      <w:rFonts w:ascii="Times New Roman" w:hAnsi="Times New Roman" w:cs="Times New Roman"/>
      <w:b w:val="0"/>
      <w:bCs w:val="0"/>
      <w:sz w:val="24"/>
    </w:rPr>
  </w:style>
  <w:style w:type="paragraph" w:styleId="Subtitle">
    <w:name w:val="Subtitle"/>
    <w:basedOn w:val="Normal"/>
    <w:qFormat/>
    <w:rsid w:val="00FA3655"/>
    <w:pPr>
      <w:widowControl w:val="0"/>
      <w:spacing w:after="240"/>
      <w:jc w:val="center"/>
    </w:pPr>
    <w:rPr>
      <w:rFonts w:ascii="Arial" w:hAnsi="Arial"/>
      <w:b/>
      <w:snapToGrid w:val="0"/>
      <w:szCs w:val="20"/>
    </w:rPr>
  </w:style>
  <w:style w:type="paragraph" w:styleId="TOC1">
    <w:name w:val="toc 1"/>
    <w:basedOn w:val="Normal"/>
    <w:next w:val="Normal"/>
    <w:autoRedefine/>
    <w:uiPriority w:val="39"/>
    <w:rsid w:val="00AF1924"/>
    <w:pPr>
      <w:spacing w:before="120" w:after="120"/>
    </w:pPr>
    <w:rPr>
      <w:rFonts w:ascii="Arial" w:hAnsi="Arial"/>
      <w:b/>
      <w:bCs/>
      <w:caps/>
      <w:szCs w:val="20"/>
    </w:rPr>
  </w:style>
  <w:style w:type="paragraph" w:styleId="TOC2">
    <w:name w:val="toc 2"/>
    <w:basedOn w:val="Normal"/>
    <w:next w:val="Normal"/>
    <w:autoRedefine/>
    <w:uiPriority w:val="39"/>
    <w:rsid w:val="007231BD"/>
    <w:pPr>
      <w:tabs>
        <w:tab w:val="left" w:pos="720"/>
        <w:tab w:val="right" w:leader="dot" w:pos="10214"/>
      </w:tabs>
      <w:ind w:left="240"/>
    </w:pPr>
    <w:rPr>
      <w:rFonts w:ascii="Arial" w:hAnsi="Arial"/>
      <w:smallCaps/>
      <w:szCs w:val="20"/>
    </w:rPr>
  </w:style>
  <w:style w:type="character" w:styleId="CommentReference">
    <w:name w:val="annotation reference"/>
    <w:basedOn w:val="DefaultParagraphFont"/>
    <w:semiHidden/>
    <w:rsid w:val="00107EB9"/>
    <w:rPr>
      <w:sz w:val="16"/>
      <w:szCs w:val="16"/>
    </w:rPr>
  </w:style>
  <w:style w:type="paragraph" w:styleId="CommentText">
    <w:name w:val="annotation text"/>
    <w:basedOn w:val="Normal"/>
    <w:semiHidden/>
    <w:rsid w:val="00107EB9"/>
    <w:rPr>
      <w:sz w:val="20"/>
      <w:szCs w:val="20"/>
    </w:rPr>
  </w:style>
  <w:style w:type="paragraph" w:styleId="CommentSubject">
    <w:name w:val="annotation subject"/>
    <w:basedOn w:val="CommentText"/>
    <w:next w:val="CommentText"/>
    <w:semiHidden/>
    <w:rsid w:val="00107EB9"/>
    <w:rPr>
      <w:b/>
      <w:bCs/>
    </w:rPr>
  </w:style>
  <w:style w:type="table" w:styleId="TableGrid">
    <w:name w:val="Table Grid"/>
    <w:basedOn w:val="TableNormal"/>
    <w:rsid w:val="00C6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12A3"/>
    <w:rPr>
      <w:b/>
      <w:bCs/>
      <w:sz w:val="24"/>
      <w:szCs w:val="24"/>
      <w:u w:val="single"/>
      <w:lang w:val="en-US" w:eastAsia="en-US" w:bidi="ar-SA"/>
    </w:rPr>
  </w:style>
  <w:style w:type="paragraph" w:styleId="TOC3">
    <w:name w:val="toc 3"/>
    <w:basedOn w:val="Normal"/>
    <w:next w:val="Normal"/>
    <w:autoRedefine/>
    <w:semiHidden/>
    <w:rsid w:val="00FE56E5"/>
    <w:pPr>
      <w:ind w:left="480"/>
    </w:pPr>
    <w:rPr>
      <w:i/>
      <w:iCs/>
      <w:sz w:val="20"/>
      <w:szCs w:val="20"/>
    </w:rPr>
  </w:style>
  <w:style w:type="paragraph" w:styleId="TOC4">
    <w:name w:val="toc 4"/>
    <w:basedOn w:val="Normal"/>
    <w:next w:val="Normal"/>
    <w:autoRedefine/>
    <w:semiHidden/>
    <w:rsid w:val="00FE56E5"/>
    <w:pPr>
      <w:ind w:left="720"/>
    </w:pPr>
    <w:rPr>
      <w:sz w:val="18"/>
      <w:szCs w:val="18"/>
    </w:rPr>
  </w:style>
  <w:style w:type="paragraph" w:styleId="TOC5">
    <w:name w:val="toc 5"/>
    <w:basedOn w:val="Normal"/>
    <w:next w:val="Normal"/>
    <w:autoRedefine/>
    <w:semiHidden/>
    <w:rsid w:val="00FE56E5"/>
    <w:pPr>
      <w:ind w:left="960"/>
    </w:pPr>
    <w:rPr>
      <w:sz w:val="18"/>
      <w:szCs w:val="18"/>
    </w:rPr>
  </w:style>
  <w:style w:type="paragraph" w:styleId="TOC6">
    <w:name w:val="toc 6"/>
    <w:basedOn w:val="Normal"/>
    <w:next w:val="Normal"/>
    <w:autoRedefine/>
    <w:semiHidden/>
    <w:rsid w:val="00FE56E5"/>
    <w:pPr>
      <w:ind w:left="1200"/>
    </w:pPr>
    <w:rPr>
      <w:sz w:val="18"/>
      <w:szCs w:val="18"/>
    </w:rPr>
  </w:style>
  <w:style w:type="paragraph" w:styleId="TOC7">
    <w:name w:val="toc 7"/>
    <w:basedOn w:val="Normal"/>
    <w:next w:val="Normal"/>
    <w:autoRedefine/>
    <w:semiHidden/>
    <w:rsid w:val="00FE56E5"/>
    <w:pPr>
      <w:ind w:left="1440"/>
    </w:pPr>
    <w:rPr>
      <w:sz w:val="18"/>
      <w:szCs w:val="18"/>
    </w:rPr>
  </w:style>
  <w:style w:type="paragraph" w:styleId="TOC8">
    <w:name w:val="toc 8"/>
    <w:basedOn w:val="Normal"/>
    <w:next w:val="Normal"/>
    <w:autoRedefine/>
    <w:semiHidden/>
    <w:rsid w:val="00FE56E5"/>
    <w:pPr>
      <w:ind w:left="1680"/>
    </w:pPr>
    <w:rPr>
      <w:sz w:val="18"/>
      <w:szCs w:val="18"/>
    </w:rPr>
  </w:style>
  <w:style w:type="paragraph" w:styleId="TOC9">
    <w:name w:val="toc 9"/>
    <w:basedOn w:val="Normal"/>
    <w:next w:val="Normal"/>
    <w:autoRedefine/>
    <w:semiHidden/>
    <w:rsid w:val="00FE56E5"/>
    <w:pPr>
      <w:ind w:left="1920"/>
    </w:pPr>
    <w:rPr>
      <w:sz w:val="18"/>
      <w:szCs w:val="18"/>
    </w:rPr>
  </w:style>
  <w:style w:type="paragraph" w:customStyle="1" w:styleId="a">
    <w:name w:val="_"/>
    <w:basedOn w:val="Normal"/>
    <w:link w:val="Char"/>
    <w:rsid w:val="00CA68EF"/>
    <w:pPr>
      <w:widowControl w:val="0"/>
      <w:ind w:left="720" w:hanging="720"/>
    </w:pPr>
    <w:rPr>
      <w:rFonts w:ascii="Courier" w:hAnsi="Courier"/>
      <w:snapToGrid w:val="0"/>
      <w:szCs w:val="20"/>
    </w:rPr>
  </w:style>
  <w:style w:type="character" w:customStyle="1" w:styleId="Char">
    <w:name w:val="_ Char"/>
    <w:basedOn w:val="DefaultParagraphFont"/>
    <w:link w:val="a"/>
    <w:rsid w:val="00CA68EF"/>
    <w:rPr>
      <w:rFonts w:ascii="Courier" w:hAnsi="Courier"/>
      <w:snapToGrid w:val="0"/>
      <w:sz w:val="24"/>
      <w:lang w:val="en-US" w:eastAsia="en-US" w:bidi="ar-SA"/>
    </w:rPr>
  </w:style>
  <w:style w:type="paragraph" w:styleId="ListParagraph">
    <w:name w:val="List Paragraph"/>
    <w:basedOn w:val="Normal"/>
    <w:uiPriority w:val="34"/>
    <w:qFormat/>
    <w:rsid w:val="00883FD4"/>
    <w:pPr>
      <w:ind w:left="720"/>
    </w:pPr>
  </w:style>
  <w:style w:type="paragraph" w:styleId="NormalWeb">
    <w:name w:val="Normal (Web)"/>
    <w:basedOn w:val="Normal"/>
    <w:uiPriority w:val="99"/>
    <w:unhideWhenUsed/>
    <w:rsid w:val="003278A1"/>
    <w:pPr>
      <w:spacing w:before="24" w:after="24"/>
      <w:ind w:left="24" w:right="24"/>
    </w:pPr>
    <w:rPr>
      <w:rFonts w:eastAsia="Calibri"/>
    </w:rPr>
  </w:style>
  <w:style w:type="character" w:styleId="FollowedHyperlink">
    <w:name w:val="FollowedHyperlink"/>
    <w:basedOn w:val="DefaultParagraphFont"/>
    <w:rsid w:val="00CB5F61"/>
    <w:rPr>
      <w:color w:val="800080"/>
      <w:u w:val="single"/>
    </w:rPr>
  </w:style>
  <w:style w:type="paragraph" w:styleId="PlainText">
    <w:name w:val="Plain Text"/>
    <w:basedOn w:val="Normal"/>
    <w:link w:val="PlainTextChar"/>
    <w:rsid w:val="00CB5F61"/>
    <w:rPr>
      <w:rFonts w:ascii="Courier New" w:hAnsi="Courier New" w:cs="Courier New"/>
      <w:sz w:val="20"/>
      <w:szCs w:val="20"/>
    </w:rPr>
  </w:style>
  <w:style w:type="character" w:customStyle="1" w:styleId="PlainTextChar">
    <w:name w:val="Plain Text Char"/>
    <w:basedOn w:val="DefaultParagraphFont"/>
    <w:link w:val="PlainText"/>
    <w:rsid w:val="00CB5F61"/>
    <w:rPr>
      <w:rFonts w:ascii="Courier New" w:hAnsi="Courier New" w:cs="Courier New"/>
    </w:rPr>
  </w:style>
  <w:style w:type="character" w:customStyle="1" w:styleId="FooterChar">
    <w:name w:val="Footer Char"/>
    <w:basedOn w:val="DefaultParagraphFont"/>
    <w:link w:val="Footer"/>
    <w:rsid w:val="00573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188">
      <w:bodyDiv w:val="1"/>
      <w:marLeft w:val="0"/>
      <w:marRight w:val="0"/>
      <w:marTop w:val="0"/>
      <w:marBottom w:val="0"/>
      <w:divBdr>
        <w:top w:val="none" w:sz="0" w:space="0" w:color="auto"/>
        <w:left w:val="none" w:sz="0" w:space="0" w:color="auto"/>
        <w:bottom w:val="none" w:sz="0" w:space="0" w:color="auto"/>
        <w:right w:val="none" w:sz="0" w:space="0" w:color="auto"/>
      </w:divBdr>
    </w:div>
    <w:div w:id="640690593">
      <w:bodyDiv w:val="1"/>
      <w:marLeft w:val="0"/>
      <w:marRight w:val="0"/>
      <w:marTop w:val="0"/>
      <w:marBottom w:val="0"/>
      <w:divBdr>
        <w:top w:val="none" w:sz="0" w:space="0" w:color="auto"/>
        <w:left w:val="none" w:sz="0" w:space="0" w:color="auto"/>
        <w:bottom w:val="none" w:sz="0" w:space="0" w:color="auto"/>
        <w:right w:val="none" w:sz="0" w:space="0" w:color="auto"/>
      </w:divBdr>
    </w:div>
    <w:div w:id="828521427">
      <w:bodyDiv w:val="1"/>
      <w:marLeft w:val="0"/>
      <w:marRight w:val="0"/>
      <w:marTop w:val="0"/>
      <w:marBottom w:val="0"/>
      <w:divBdr>
        <w:top w:val="none" w:sz="0" w:space="0" w:color="auto"/>
        <w:left w:val="none" w:sz="0" w:space="0" w:color="auto"/>
        <w:bottom w:val="none" w:sz="0" w:space="0" w:color="auto"/>
        <w:right w:val="none" w:sz="0" w:space="0" w:color="auto"/>
      </w:divBdr>
    </w:div>
    <w:div w:id="890506994">
      <w:bodyDiv w:val="1"/>
      <w:marLeft w:val="0"/>
      <w:marRight w:val="0"/>
      <w:marTop w:val="0"/>
      <w:marBottom w:val="0"/>
      <w:divBdr>
        <w:top w:val="none" w:sz="0" w:space="0" w:color="auto"/>
        <w:left w:val="none" w:sz="0" w:space="0" w:color="auto"/>
        <w:bottom w:val="none" w:sz="0" w:space="0" w:color="auto"/>
        <w:right w:val="none" w:sz="0" w:space="0" w:color="auto"/>
      </w:divBdr>
    </w:div>
    <w:div w:id="1317369987">
      <w:bodyDiv w:val="1"/>
      <w:marLeft w:val="0"/>
      <w:marRight w:val="0"/>
      <w:marTop w:val="0"/>
      <w:marBottom w:val="0"/>
      <w:divBdr>
        <w:top w:val="none" w:sz="0" w:space="0" w:color="auto"/>
        <w:left w:val="none" w:sz="0" w:space="0" w:color="auto"/>
        <w:bottom w:val="none" w:sz="0" w:space="0" w:color="auto"/>
        <w:right w:val="none" w:sz="0" w:space="0" w:color="auto"/>
      </w:divBdr>
    </w:div>
    <w:div w:id="1954245875">
      <w:bodyDiv w:val="1"/>
      <w:marLeft w:val="0"/>
      <w:marRight w:val="0"/>
      <w:marTop w:val="0"/>
      <w:marBottom w:val="0"/>
      <w:divBdr>
        <w:top w:val="none" w:sz="0" w:space="0" w:color="auto"/>
        <w:left w:val="none" w:sz="0" w:space="0" w:color="auto"/>
        <w:bottom w:val="none" w:sz="0" w:space="0" w:color="auto"/>
        <w:right w:val="none" w:sz="0" w:space="0" w:color="auto"/>
      </w:divBdr>
    </w:div>
    <w:div w:id="2126191220">
      <w:bodyDiv w:val="1"/>
      <w:marLeft w:val="0"/>
      <w:marRight w:val="0"/>
      <w:marTop w:val="0"/>
      <w:marBottom w:val="0"/>
      <w:divBdr>
        <w:top w:val="none" w:sz="0" w:space="0" w:color="auto"/>
        <w:left w:val="none" w:sz="0" w:space="0" w:color="auto"/>
        <w:bottom w:val="none" w:sz="0" w:space="0" w:color="auto"/>
        <w:right w:val="none" w:sz="0" w:space="0" w:color="auto"/>
      </w:divBdr>
    </w:div>
    <w:div w:id="21357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3A6A-A8B3-4389-85DB-FCB9B85D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2010 BSTF Guidelines Category II</vt:lpstr>
    </vt:vector>
  </TitlesOfParts>
  <Company>Department of Commerce</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BSTF Guidelines Category II</dc:title>
  <dc:subject>2010 BSTF Guidelines Category II</dc:subject>
  <dc:creator>CC1500</dc:creator>
  <cp:keywords>montana, department of commerce, BSTF, big sky economic development trust fund, planning grant</cp:keywords>
  <cp:lastModifiedBy>Robinson, Annmarie</cp:lastModifiedBy>
  <cp:revision>3</cp:revision>
  <cp:lastPrinted>2010-12-20T20:15:00Z</cp:lastPrinted>
  <dcterms:created xsi:type="dcterms:W3CDTF">2020-08-05T16:43:00Z</dcterms:created>
  <dcterms:modified xsi:type="dcterms:W3CDTF">2020-12-08T18:37:00Z</dcterms:modified>
</cp:coreProperties>
</file>